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6D9" w:rsidRDefault="001056D9" w:rsidP="003413FE">
      <w:pPr>
        <w:ind w:firstLine="709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-397510</wp:posOffset>
            </wp:positionV>
            <wp:extent cx="7189470" cy="10315575"/>
            <wp:effectExtent l="19050" t="0" r="0" b="0"/>
            <wp:wrapTight wrapText="bothSides">
              <wp:wrapPolygon edited="0">
                <wp:start x="-57" y="0"/>
                <wp:lineTo x="-57" y="21580"/>
                <wp:lineTo x="21577" y="21580"/>
                <wp:lineTo x="21577" y="0"/>
                <wp:lineTo x="-57" y="0"/>
              </wp:wrapPolygon>
            </wp:wrapTight>
            <wp:docPr id="1" name="Рисунок 1" descr="C:\Users\Ольга\AppData\Local\Microsoft\Windows\INetCache\Content.Word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6D9" w:rsidRDefault="001056D9" w:rsidP="003413FE">
      <w:pPr>
        <w:ind w:firstLine="709"/>
        <w:jc w:val="left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-397510</wp:posOffset>
            </wp:positionV>
            <wp:extent cx="7239000" cy="10363835"/>
            <wp:effectExtent l="19050" t="0" r="0" b="0"/>
            <wp:wrapTight wrapText="bothSides">
              <wp:wrapPolygon edited="0">
                <wp:start x="-57" y="0"/>
                <wp:lineTo x="-57" y="21559"/>
                <wp:lineTo x="21600" y="21559"/>
                <wp:lineTo x="21600" y="0"/>
                <wp:lineTo x="-57" y="0"/>
              </wp:wrapPolygon>
            </wp:wrapTight>
            <wp:docPr id="4" name="Рисунок 4" descr="C:\Users\Ольга\AppData\Local\Microsoft\Windows\INetCache\Content.Word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6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3E6" w:rsidRPr="00001821" w:rsidRDefault="008003E6" w:rsidP="003413FE">
      <w:pPr>
        <w:ind w:firstLine="709"/>
        <w:jc w:val="left"/>
        <w:rPr>
          <w:b/>
          <w:sz w:val="24"/>
          <w:szCs w:val="24"/>
        </w:rPr>
      </w:pPr>
      <w:r w:rsidRPr="008003E6">
        <w:rPr>
          <w:b/>
        </w:rPr>
        <w:lastRenderedPageBreak/>
        <w:t>1</w:t>
      </w:r>
      <w:r w:rsidRPr="00001821">
        <w:rPr>
          <w:b/>
          <w:sz w:val="24"/>
          <w:szCs w:val="24"/>
        </w:rPr>
        <w:t>. Общие положения</w:t>
      </w:r>
    </w:p>
    <w:p w:rsidR="008003E6" w:rsidRPr="00001821" w:rsidRDefault="008003E6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1.1.Положение о планировании образовательной деятельности (далее – Положение) представляет собой локальный акт, разработанный в соответствии с действующими правовыми и нормативными документами системы образования: </w:t>
      </w:r>
    </w:p>
    <w:p w:rsidR="008003E6" w:rsidRPr="00001821" w:rsidRDefault="008003E6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Федеральным законом № 273-ФЗ от 29.12.2012 «Об образовании в Российской Федерации» с изменениями от 4 августа 2023 года, </w:t>
      </w:r>
    </w:p>
    <w:p w:rsidR="008003E6" w:rsidRPr="00001821" w:rsidRDefault="008003E6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Приказом Минобрнауки России от 17.10.2013 №1155 «Об утверждении ФГОС дошкольного образования» с изменениями от 8 ноября 2022 года, </w:t>
      </w:r>
    </w:p>
    <w:p w:rsidR="008003E6" w:rsidRPr="00001821" w:rsidRDefault="008003E6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Приказом Минпросвещения России от 31 июля 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с изменениями от 1 декабря 2022 года, </w:t>
      </w:r>
    </w:p>
    <w:p w:rsidR="00E2523F" w:rsidRPr="00001821" w:rsidRDefault="008003E6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Постановлением главного государственного санитарного врача РФ от 28.09.2020 года №28 «Об утверждении санитарных правил СП 2.4.3648- 20 «Санитарноэпидемиологические требования к организациям воспитания и обучения, отдыха и оздоровления детей и молодежи», </w:t>
      </w:r>
    </w:p>
    <w:p w:rsidR="00E2523F" w:rsidRPr="00001821" w:rsidRDefault="00E2523F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</w:t>
      </w:r>
      <w:r w:rsidR="008003E6" w:rsidRPr="00001821">
        <w:rPr>
          <w:sz w:val="24"/>
          <w:szCs w:val="24"/>
        </w:rPr>
        <w:t>Федеральной образовательной программой дошкольного образования (</w:t>
      </w:r>
      <w:proofErr w:type="gramStart"/>
      <w:r w:rsidR="008003E6" w:rsidRPr="00001821">
        <w:rPr>
          <w:sz w:val="24"/>
          <w:szCs w:val="24"/>
        </w:rPr>
        <w:t>утверждена</w:t>
      </w:r>
      <w:proofErr w:type="gramEnd"/>
      <w:r w:rsidR="008003E6" w:rsidRPr="00001821">
        <w:rPr>
          <w:sz w:val="24"/>
          <w:szCs w:val="24"/>
        </w:rPr>
        <w:t xml:space="preserve"> приказом Министерства просвещения Российской Федерации от 25 ноября 2022 №1028 «Об утверждении федеральной образовательной программы дошкольного образования», зарегистрировано в Минюсте России 28 декабря 2022 г., регистрационный №71847) (далее ФОП ДО). </w:t>
      </w:r>
    </w:p>
    <w:p w:rsidR="00E2523F" w:rsidRPr="00001821" w:rsidRDefault="008003E6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</w:t>
      </w:r>
      <w:r w:rsidR="00E2523F" w:rsidRPr="00001821">
        <w:rPr>
          <w:sz w:val="24"/>
          <w:szCs w:val="24"/>
        </w:rPr>
        <w:t xml:space="preserve"> </w:t>
      </w:r>
      <w:r w:rsidRPr="00001821">
        <w:rPr>
          <w:sz w:val="24"/>
          <w:szCs w:val="24"/>
        </w:rPr>
        <w:t>Образовательная прог</w:t>
      </w:r>
      <w:r w:rsidR="00E2523F" w:rsidRPr="00001821">
        <w:rPr>
          <w:sz w:val="24"/>
          <w:szCs w:val="24"/>
        </w:rPr>
        <w:t>рамма дошкольного образования М</w:t>
      </w:r>
      <w:r w:rsidRPr="00001821">
        <w:rPr>
          <w:sz w:val="24"/>
          <w:szCs w:val="24"/>
        </w:rPr>
        <w:t xml:space="preserve">ДОУ </w:t>
      </w:r>
      <w:r w:rsidR="00E2523F" w:rsidRPr="00001821">
        <w:rPr>
          <w:sz w:val="24"/>
          <w:szCs w:val="24"/>
        </w:rPr>
        <w:t>детский сад п. Судоверфь «Солнышко»</w:t>
      </w:r>
      <w:r w:rsidR="003413FE" w:rsidRPr="00001821">
        <w:rPr>
          <w:sz w:val="24"/>
          <w:szCs w:val="24"/>
        </w:rPr>
        <w:t xml:space="preserve"> (далее  - ОП ДОУ)</w:t>
      </w:r>
      <w:r w:rsidR="00E2523F" w:rsidRPr="00001821">
        <w:rPr>
          <w:sz w:val="24"/>
          <w:szCs w:val="24"/>
        </w:rPr>
        <w:t>;</w:t>
      </w:r>
    </w:p>
    <w:p w:rsidR="00E2523F" w:rsidRPr="00001821" w:rsidRDefault="00E2523F" w:rsidP="00E2523F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 соответствии Уставом дошкольного образовательного учреждения.</w:t>
      </w:r>
    </w:p>
    <w:p w:rsidR="003413FE" w:rsidRPr="00001821" w:rsidRDefault="008003E6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1.2. Данное Положение устанавливает систему планирования образовательной деятельности в ДО</w:t>
      </w:r>
      <w:r w:rsidR="003413FE" w:rsidRPr="00001821">
        <w:rPr>
          <w:sz w:val="24"/>
          <w:szCs w:val="24"/>
        </w:rPr>
        <w:t>У</w:t>
      </w:r>
      <w:r w:rsidRPr="00001821">
        <w:rPr>
          <w:sz w:val="24"/>
          <w:szCs w:val="24"/>
        </w:rPr>
        <w:t>, единые требования к форме и содержанию планирования об</w:t>
      </w:r>
      <w:r w:rsidR="003413FE" w:rsidRPr="00001821">
        <w:rPr>
          <w:sz w:val="24"/>
          <w:szCs w:val="24"/>
        </w:rPr>
        <w:t>разовательной деятельности в ДОУ</w:t>
      </w:r>
      <w:r w:rsidRPr="00001821">
        <w:rPr>
          <w:sz w:val="24"/>
          <w:szCs w:val="24"/>
        </w:rPr>
        <w:t xml:space="preserve"> в соответствии с ФГОС </w:t>
      </w:r>
      <w:proofErr w:type="gramStart"/>
      <w:r w:rsidRPr="00001821">
        <w:rPr>
          <w:sz w:val="24"/>
          <w:szCs w:val="24"/>
        </w:rPr>
        <w:t>ДО</w:t>
      </w:r>
      <w:proofErr w:type="gramEnd"/>
      <w:r w:rsidRPr="00001821">
        <w:rPr>
          <w:sz w:val="24"/>
          <w:szCs w:val="24"/>
        </w:rPr>
        <w:t xml:space="preserve">, </w:t>
      </w:r>
      <w:proofErr w:type="gramStart"/>
      <w:r w:rsidRPr="00001821">
        <w:rPr>
          <w:sz w:val="24"/>
          <w:szCs w:val="24"/>
        </w:rPr>
        <w:t>с</w:t>
      </w:r>
      <w:proofErr w:type="gramEnd"/>
      <w:r w:rsidRPr="00001821">
        <w:rPr>
          <w:sz w:val="24"/>
          <w:szCs w:val="24"/>
        </w:rPr>
        <w:t xml:space="preserve"> целью обеспечения полноты выполнения реализуемой образовательной программы ДО</w:t>
      </w:r>
      <w:r w:rsidR="003413FE" w:rsidRPr="00001821">
        <w:rPr>
          <w:sz w:val="24"/>
          <w:szCs w:val="24"/>
        </w:rPr>
        <w:t>У</w:t>
      </w:r>
      <w:r w:rsidRPr="00001821">
        <w:rPr>
          <w:sz w:val="24"/>
          <w:szCs w:val="24"/>
        </w:rPr>
        <w:t>.</w:t>
      </w:r>
    </w:p>
    <w:p w:rsidR="008003E6" w:rsidRPr="00001821" w:rsidRDefault="008003E6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1.3. Планы образовательной деятельности с детьми являются обязательными документами, разрабатываются и р</w:t>
      </w:r>
      <w:r w:rsidR="003413FE" w:rsidRPr="00001821">
        <w:rPr>
          <w:sz w:val="24"/>
          <w:szCs w:val="24"/>
        </w:rPr>
        <w:t>еализуются каждым педагогом ДООУ.</w:t>
      </w:r>
    </w:p>
    <w:p w:rsidR="003413FE" w:rsidRPr="00001821" w:rsidRDefault="003413FE" w:rsidP="008003E6">
      <w:pPr>
        <w:ind w:firstLine="709"/>
        <w:rPr>
          <w:sz w:val="24"/>
          <w:szCs w:val="24"/>
        </w:rPr>
      </w:pPr>
    </w:p>
    <w:p w:rsidR="003413FE" w:rsidRPr="00001821" w:rsidRDefault="003413FE" w:rsidP="008003E6">
      <w:pPr>
        <w:ind w:firstLine="709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2. Цели и задачи</w:t>
      </w:r>
    </w:p>
    <w:p w:rsidR="003413FE" w:rsidRPr="00001821" w:rsidRDefault="003413FE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2.1.  Цель: обеспечение выполнения образовательной программы ДОУ в каждой возрастной группе с учетом интересов и потребностей воспитанников для достижения положительных результатов в образовательном процессе.</w:t>
      </w:r>
    </w:p>
    <w:p w:rsidR="003413FE" w:rsidRPr="00001821" w:rsidRDefault="003413FE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2.2. Задачи: 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 обеспечить единый подход к планированию образовательного процесса в ДОУ; 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организовать целостность, непрерывность содержательного педагогического процесса; </w:t>
      </w:r>
    </w:p>
    <w:p w:rsidR="003413FE" w:rsidRPr="00001821" w:rsidRDefault="003413FE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обеспечить индивидуальный подход к каждому воспитаннику по результатам педагогического мониторинга.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</w:p>
    <w:p w:rsidR="003413FE" w:rsidRPr="00001821" w:rsidRDefault="003413FE" w:rsidP="003413FE">
      <w:pPr>
        <w:ind w:firstLine="709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3. Принципы планирования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3.1. Соответствовать принципу развивающего образования, целью которого является развитие ребенка.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3.2. Соответствовать критериям полноты и достаточности.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3.3. Сочетать принципы научной обоснованности и практической применяемости.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3.4. Обеспечивать единство воспитательных, обучающих и развивающих целей, а также задач процесса образования детей дошкольного возраста.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3.5. Строиться с учетом принципа интеграции образовательных областей в соответствии с возрастными возможностями и особенностями обучающихся (воспитанников), спецификой и возможностями образовательных областей. 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3.6. Основываться на комплексно-тематическом принципе построения образовательного процесса.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3.7. Предусматривать решение программных образовательных задач в совместной деятельности взрослого и детей, самостоятельной деятельности детей не только в рамках </w:t>
      </w:r>
      <w:r w:rsidRPr="00001821">
        <w:rPr>
          <w:sz w:val="24"/>
          <w:szCs w:val="24"/>
        </w:rPr>
        <w:lastRenderedPageBreak/>
        <w:t>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3.8. Предполагать построение образовательного процесса на адекватных возрасту формах работы с детьми, т.е. на основе игровой деятельности.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3.9. Сочетать элементы деятельности, способствующие эмоциональной разрядке.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3.10. Предусматривать разнообразную деятельность, способствующую максимально возможному раскрытию потенциала каждого ребенка.  Планируемая деятельность должна быть мотивирована.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3.11. </w:t>
      </w:r>
      <w:proofErr w:type="gramStart"/>
      <w:r w:rsidRPr="00001821">
        <w:rPr>
          <w:sz w:val="24"/>
          <w:szCs w:val="24"/>
        </w:rPr>
        <w:t>Сочетать разумное чередование в плане организованной и самостоятельной деятельности, игр, совместной работы детей под руководством взрослого, а также свободной спонтанной игровой деятельности и общения со сверстниками).</w:t>
      </w:r>
      <w:proofErr w:type="gramEnd"/>
    </w:p>
    <w:p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3.12.Обеспечивать взаимосвязь процессов воспитания и развития (обучающие задачи планируются не только на занятиях, но и в других видах деятельности), регулярность, последовательность и повторность воспитательных воздействий (одна игра планируется несколько раз, но изменяются и усложняются задачи, вносятся, как взрослыми, так и детьми, новые атрибуты и пр.).</w:t>
      </w:r>
    </w:p>
    <w:p w:rsidR="003413FE" w:rsidRPr="00001821" w:rsidRDefault="003413FE" w:rsidP="003413FE">
      <w:pPr>
        <w:ind w:firstLine="709"/>
        <w:rPr>
          <w:sz w:val="24"/>
          <w:szCs w:val="24"/>
        </w:rPr>
      </w:pPr>
    </w:p>
    <w:p w:rsidR="00F63AEA" w:rsidRPr="00001821" w:rsidRDefault="00F63AEA" w:rsidP="003413FE">
      <w:pPr>
        <w:ind w:firstLine="709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 xml:space="preserve">4. </w:t>
      </w:r>
      <w:r w:rsidR="00684C80" w:rsidRPr="00001821">
        <w:rPr>
          <w:b/>
          <w:sz w:val="24"/>
          <w:szCs w:val="24"/>
        </w:rPr>
        <w:t>Организация работы</w:t>
      </w:r>
    </w:p>
    <w:p w:rsidR="00F63AEA" w:rsidRPr="00001821" w:rsidRDefault="00F63AE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4.1. Планирование воспитательно-образовательного процесса по реализации ОП ДО МДОУ детский сад п. Судоверфь «Солнышко» включает в себя: </w:t>
      </w:r>
    </w:p>
    <w:p w:rsidR="00F63AEA" w:rsidRPr="00001821" w:rsidRDefault="00F63AEA" w:rsidP="00F63AEA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>Для педагогов групп раннего и дошкольного возраста:</w:t>
      </w:r>
    </w:p>
    <w:p w:rsidR="00F63AEA" w:rsidRPr="00001821" w:rsidRDefault="00F63AE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комплексно-тематическое планирование;</w:t>
      </w:r>
    </w:p>
    <w:p w:rsidR="007F018E" w:rsidRPr="00001821" w:rsidRDefault="007F018E" w:rsidP="007F018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перспективное планирование;</w:t>
      </w:r>
    </w:p>
    <w:p w:rsidR="00F63AEA" w:rsidRPr="00001821" w:rsidRDefault="00F63AE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расписание занятий;</w:t>
      </w:r>
    </w:p>
    <w:p w:rsidR="00001821" w:rsidRPr="00001821" w:rsidRDefault="00F63AEA" w:rsidP="00F63AEA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календарный план воспитательно-образовательной работы</w:t>
      </w:r>
      <w:r w:rsidR="00001821" w:rsidRPr="00001821">
        <w:rPr>
          <w:sz w:val="24"/>
          <w:szCs w:val="24"/>
        </w:rPr>
        <w:t>;</w:t>
      </w:r>
      <w:r w:rsidRPr="00001821">
        <w:rPr>
          <w:sz w:val="24"/>
          <w:szCs w:val="24"/>
        </w:rPr>
        <w:t xml:space="preserve"> </w:t>
      </w:r>
    </w:p>
    <w:p w:rsidR="007F018E" w:rsidRPr="00001821" w:rsidRDefault="007F018E" w:rsidP="00F63AEA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циклограмма воспитательнообразовательной деятельности с детьми.</w:t>
      </w:r>
    </w:p>
    <w:p w:rsidR="00F63AEA" w:rsidRPr="00001821" w:rsidRDefault="00F63AEA" w:rsidP="00F63AEA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перспективный план по работе с родителями.</w:t>
      </w:r>
    </w:p>
    <w:p w:rsidR="007F018E" w:rsidRPr="00001821" w:rsidRDefault="007F018E" w:rsidP="007F018E">
      <w:pPr>
        <w:pStyle w:val="a3"/>
        <w:numPr>
          <w:ilvl w:val="0"/>
          <w:numId w:val="2"/>
        </w:numPr>
        <w:tabs>
          <w:tab w:val="left" w:pos="851"/>
        </w:tabs>
        <w:ind w:left="0" w:firstLine="709"/>
        <w:rPr>
          <w:b/>
          <w:sz w:val="24"/>
          <w:szCs w:val="24"/>
        </w:rPr>
      </w:pPr>
      <w:r w:rsidRPr="00001821">
        <w:rPr>
          <w:sz w:val="24"/>
          <w:szCs w:val="24"/>
        </w:rPr>
        <w:t xml:space="preserve"> </w:t>
      </w:r>
      <w:r w:rsidR="00F63AEA" w:rsidRPr="00001821">
        <w:rPr>
          <w:sz w:val="24"/>
          <w:szCs w:val="24"/>
        </w:rPr>
        <w:t xml:space="preserve">Для специалистов: </w:t>
      </w:r>
    </w:p>
    <w:p w:rsidR="007F018E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Музыкальный руководитель и инструктор по физической культуре: </w:t>
      </w:r>
    </w:p>
    <w:p w:rsidR="007F018E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календарный план; </w:t>
      </w:r>
    </w:p>
    <w:p w:rsidR="007F018E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перспективный план. </w:t>
      </w:r>
    </w:p>
    <w:p w:rsidR="007F018E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Педагог-психолог: </w:t>
      </w:r>
    </w:p>
    <w:p w:rsidR="007F018E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годовой план; </w:t>
      </w:r>
    </w:p>
    <w:p w:rsidR="00F63AEA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>- календарный план.</w:t>
      </w:r>
    </w:p>
    <w:p w:rsidR="007F018E" w:rsidRPr="00001821" w:rsidRDefault="007F018E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>Учитель-логопед:</w:t>
      </w:r>
    </w:p>
    <w:p w:rsidR="007F018E" w:rsidRPr="00001821" w:rsidRDefault="007F018E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</w:t>
      </w:r>
      <w:r w:rsidR="00C35671" w:rsidRPr="00001821">
        <w:rPr>
          <w:sz w:val="24"/>
          <w:szCs w:val="24"/>
        </w:rPr>
        <w:t>годовой план</w:t>
      </w:r>
      <w:r w:rsidRPr="00001821">
        <w:rPr>
          <w:sz w:val="24"/>
          <w:szCs w:val="24"/>
        </w:rPr>
        <w:t>;</w:t>
      </w:r>
    </w:p>
    <w:p w:rsidR="007F018E" w:rsidRPr="00001821" w:rsidRDefault="007F018E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>- календарный план.</w:t>
      </w:r>
    </w:p>
    <w:p w:rsidR="00266FAE" w:rsidRPr="00001821" w:rsidRDefault="003413FE" w:rsidP="003413FE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>4</w:t>
      </w:r>
      <w:r w:rsidR="007F018E" w:rsidRPr="00001821">
        <w:rPr>
          <w:sz w:val="24"/>
          <w:szCs w:val="24"/>
        </w:rPr>
        <w:t xml:space="preserve">.2. </w:t>
      </w:r>
      <w:r w:rsidR="00266FAE" w:rsidRPr="00001821">
        <w:rPr>
          <w:i/>
          <w:sz w:val="24"/>
          <w:szCs w:val="24"/>
        </w:rPr>
        <w:t>Комплексно-тематическое планирование:</w:t>
      </w:r>
    </w:p>
    <w:p w:rsidR="00266FAE" w:rsidRPr="00001821" w:rsidRDefault="00266FA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комплексно-тематическое планирование составляется на учебный год </w:t>
      </w:r>
      <w:r w:rsidR="007F018E" w:rsidRPr="00001821">
        <w:rPr>
          <w:sz w:val="24"/>
          <w:szCs w:val="24"/>
        </w:rPr>
        <w:t>и</w:t>
      </w:r>
      <w:r w:rsidRPr="00001821">
        <w:rPr>
          <w:sz w:val="24"/>
          <w:szCs w:val="24"/>
        </w:rPr>
        <w:t xml:space="preserve"> является частью образовательной программы ДОУ; </w:t>
      </w:r>
    </w:p>
    <w:p w:rsidR="007F018E" w:rsidRPr="00001821" w:rsidRDefault="007F018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комплексно-тематическое планирование принимается Советом педагогов.</w:t>
      </w:r>
    </w:p>
    <w:p w:rsidR="007F018E" w:rsidRPr="00001821" w:rsidRDefault="007F018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Комплексно-тематическое планирование должно отражать:</w:t>
      </w:r>
    </w:p>
    <w:p w:rsidR="007F018E" w:rsidRPr="00001821" w:rsidRDefault="007F018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период реализации интегрируемой темы (месяц, неделю);</w:t>
      </w:r>
    </w:p>
    <w:p w:rsidR="007F018E" w:rsidRPr="00001821" w:rsidRDefault="007F018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</w:t>
      </w:r>
      <w:r w:rsidR="00C35671" w:rsidRPr="00001821">
        <w:rPr>
          <w:sz w:val="24"/>
          <w:szCs w:val="24"/>
        </w:rPr>
        <w:t xml:space="preserve"> наименование интегируемой темы.</w:t>
      </w:r>
    </w:p>
    <w:p w:rsidR="007F018E" w:rsidRPr="00001821" w:rsidRDefault="007F018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Интегрируемые темы, сроки реализации могут быть примерными, педагогам рекомендуется вносить коррективы с учетом интересов воспитанников, преддложений заинтересованных лиц.</w:t>
      </w:r>
    </w:p>
    <w:p w:rsidR="005F235C" w:rsidRPr="00001821" w:rsidRDefault="005F235C" w:rsidP="005F235C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 xml:space="preserve">Форма комплексно-тематического планирования представлена в </w:t>
      </w:r>
      <w:r w:rsidRPr="00001821">
        <w:rPr>
          <w:i/>
          <w:sz w:val="24"/>
          <w:szCs w:val="24"/>
        </w:rPr>
        <w:t>Приложении 1.</w:t>
      </w:r>
    </w:p>
    <w:p w:rsidR="007F018E" w:rsidRPr="00001821" w:rsidRDefault="007F018E" w:rsidP="003413FE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 xml:space="preserve">4.3. </w:t>
      </w:r>
      <w:r w:rsidRPr="00001821">
        <w:rPr>
          <w:i/>
          <w:sz w:val="24"/>
          <w:szCs w:val="24"/>
        </w:rPr>
        <w:t xml:space="preserve">Перспективное планирование: </w:t>
      </w:r>
    </w:p>
    <w:p w:rsidR="00EB433A" w:rsidRPr="00001821" w:rsidRDefault="00EB433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</w:t>
      </w:r>
      <w:r w:rsidR="007F018E" w:rsidRPr="00001821">
        <w:rPr>
          <w:sz w:val="24"/>
          <w:szCs w:val="24"/>
        </w:rPr>
        <w:t>ерспективное планирование: составляется на учебный год и является частью образовательной программы ДОО, рабочей программы группы;</w:t>
      </w:r>
    </w:p>
    <w:p w:rsidR="00EB433A" w:rsidRPr="00001821" w:rsidRDefault="00EB433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 - п</w:t>
      </w:r>
      <w:r w:rsidR="007F018E" w:rsidRPr="00001821">
        <w:rPr>
          <w:sz w:val="24"/>
          <w:szCs w:val="24"/>
        </w:rPr>
        <w:t xml:space="preserve">ерспективное планирование принимается </w:t>
      </w:r>
      <w:r w:rsidRPr="00001821">
        <w:rPr>
          <w:sz w:val="24"/>
          <w:szCs w:val="24"/>
        </w:rPr>
        <w:t>С</w:t>
      </w:r>
      <w:r w:rsidR="007F018E" w:rsidRPr="00001821">
        <w:rPr>
          <w:sz w:val="24"/>
          <w:szCs w:val="24"/>
        </w:rPr>
        <w:t xml:space="preserve">оветом </w:t>
      </w:r>
      <w:r w:rsidRPr="00001821">
        <w:rPr>
          <w:sz w:val="24"/>
          <w:szCs w:val="24"/>
        </w:rPr>
        <w:t>педагогов</w:t>
      </w:r>
      <w:r w:rsidR="007F018E" w:rsidRPr="00001821">
        <w:rPr>
          <w:sz w:val="24"/>
          <w:szCs w:val="24"/>
        </w:rPr>
        <w:t xml:space="preserve">, </w:t>
      </w:r>
    </w:p>
    <w:p w:rsidR="00001821" w:rsidRPr="00001821" w:rsidRDefault="00EB433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</w:t>
      </w:r>
      <w:r w:rsidR="007F018E" w:rsidRPr="00001821">
        <w:rPr>
          <w:sz w:val="24"/>
          <w:szCs w:val="24"/>
        </w:rPr>
        <w:t xml:space="preserve">ерспективное планирование должно отражать: </w:t>
      </w:r>
      <w:r w:rsidR="00001821" w:rsidRPr="00001821">
        <w:rPr>
          <w:sz w:val="24"/>
          <w:szCs w:val="24"/>
        </w:rPr>
        <w:t xml:space="preserve"> </w:t>
      </w:r>
      <w:r w:rsidR="007F018E" w:rsidRPr="00001821">
        <w:rPr>
          <w:sz w:val="24"/>
          <w:szCs w:val="24"/>
        </w:rPr>
        <w:t>месяц, неделю; решаемые программные задачи с учетом возрастных возможностей.</w:t>
      </w:r>
    </w:p>
    <w:p w:rsidR="00001821" w:rsidRPr="00001821" w:rsidRDefault="00001821" w:rsidP="00001821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lastRenderedPageBreak/>
        <w:t xml:space="preserve">Форма перспективного планирования представлена в </w:t>
      </w:r>
      <w:r w:rsidRPr="00001821">
        <w:rPr>
          <w:i/>
          <w:sz w:val="24"/>
          <w:szCs w:val="24"/>
        </w:rPr>
        <w:t>Приложении 2.</w:t>
      </w:r>
    </w:p>
    <w:p w:rsidR="00C35671" w:rsidRPr="00001821" w:rsidRDefault="00C35671" w:rsidP="003413FE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 xml:space="preserve">4.4. </w:t>
      </w:r>
      <w:r w:rsidRPr="00001821">
        <w:rPr>
          <w:i/>
          <w:sz w:val="24"/>
          <w:szCs w:val="24"/>
        </w:rPr>
        <w:t>Расписание занятий:</w:t>
      </w:r>
    </w:p>
    <w:p w:rsidR="00C35671" w:rsidRPr="00001821" w:rsidRDefault="00C35671" w:rsidP="003413FE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>-</w:t>
      </w:r>
      <w:r w:rsidRPr="00001821">
        <w:rPr>
          <w:i/>
          <w:sz w:val="24"/>
          <w:szCs w:val="24"/>
        </w:rPr>
        <w:t xml:space="preserve"> </w:t>
      </w:r>
      <w:r w:rsidRPr="00001821">
        <w:rPr>
          <w:sz w:val="24"/>
          <w:szCs w:val="24"/>
        </w:rPr>
        <w:t>составляется и реализуется для каждой возрастной группы;</w:t>
      </w:r>
    </w:p>
    <w:p w:rsidR="00266FAE" w:rsidRPr="00001821" w:rsidRDefault="00C35671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отражает рабочие дни недели, время проведения занятия, вид образовательной деятельности.</w:t>
      </w:r>
      <w:r w:rsidRPr="00001821">
        <w:rPr>
          <w:i/>
          <w:sz w:val="24"/>
          <w:szCs w:val="24"/>
        </w:rPr>
        <w:t xml:space="preserve"> </w:t>
      </w:r>
    </w:p>
    <w:p w:rsidR="00266FAE" w:rsidRPr="00001821" w:rsidRDefault="00C35671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4.5. </w:t>
      </w:r>
      <w:r w:rsidRPr="00001821">
        <w:rPr>
          <w:i/>
          <w:sz w:val="24"/>
          <w:szCs w:val="24"/>
        </w:rPr>
        <w:t>Календарный план воспитательно-образовательной работы</w:t>
      </w:r>
      <w:r w:rsidRPr="00001821">
        <w:rPr>
          <w:sz w:val="24"/>
          <w:szCs w:val="24"/>
        </w:rPr>
        <w:t xml:space="preserve">: </w:t>
      </w:r>
    </w:p>
    <w:p w:rsidR="00362496" w:rsidRPr="00001821" w:rsidRDefault="00362496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Календарный план разрабатывается ежемесячно на каждую возрастную группу. </w:t>
      </w:r>
    </w:p>
    <w:p w:rsidR="00266FAE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соста</w:t>
      </w:r>
      <w:r w:rsidR="00362496" w:rsidRPr="00001821">
        <w:rPr>
          <w:sz w:val="24"/>
          <w:szCs w:val="24"/>
        </w:rPr>
        <w:t>в</w:t>
      </w:r>
      <w:r w:rsidRPr="00001821">
        <w:rPr>
          <w:sz w:val="24"/>
          <w:szCs w:val="24"/>
        </w:rPr>
        <w:t xml:space="preserve">ляется  </w:t>
      </w:r>
      <w:proofErr w:type="gramStart"/>
      <w:r w:rsidRPr="00001821">
        <w:rPr>
          <w:sz w:val="24"/>
          <w:szCs w:val="24"/>
        </w:rPr>
        <w:t>соответствии</w:t>
      </w:r>
      <w:proofErr w:type="gramEnd"/>
      <w:r w:rsidRPr="00001821">
        <w:rPr>
          <w:sz w:val="24"/>
          <w:szCs w:val="24"/>
        </w:rPr>
        <w:t xml:space="preserve"> с режимными моментами:</w:t>
      </w:r>
    </w:p>
    <w:p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совместная деятельность педагога с воспитанниками и самостоятельная деятельность воспитанника в утренний отрезок времени;</w:t>
      </w:r>
    </w:p>
    <w:p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планирование образовательной деятельности (занятия);</w:t>
      </w:r>
    </w:p>
    <w:p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планирование прогулки;</w:t>
      </w:r>
    </w:p>
    <w:p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совместная деятельность педагога с воспитанниками и самостоятельная деятельность воспитанника в вечерний отрезок времени;</w:t>
      </w:r>
    </w:p>
    <w:p w:rsidR="004D26FE" w:rsidRPr="00001821" w:rsidRDefault="004D26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индивидуальная работа с воспитанниками</w:t>
      </w:r>
      <w:r w:rsidR="00C91084" w:rsidRPr="00001821">
        <w:rPr>
          <w:sz w:val="24"/>
          <w:szCs w:val="24"/>
        </w:rPr>
        <w:t xml:space="preserve">  (на основе мониторинга детского развития, с учетом индивидуального маршрута развития каждого воспитанника)</w:t>
      </w:r>
      <w:r w:rsidRPr="00001821">
        <w:rPr>
          <w:sz w:val="24"/>
          <w:szCs w:val="24"/>
        </w:rPr>
        <w:t>;</w:t>
      </w:r>
    </w:p>
    <w:p w:rsidR="004D26FE" w:rsidRPr="00001821" w:rsidRDefault="004D26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организация </w:t>
      </w:r>
      <w:r w:rsidR="00C91084" w:rsidRPr="00001821">
        <w:rPr>
          <w:sz w:val="24"/>
          <w:szCs w:val="24"/>
        </w:rPr>
        <w:t>развивающей среды;</w:t>
      </w:r>
    </w:p>
    <w:p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работа с родителями.</w:t>
      </w:r>
    </w:p>
    <w:p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Перед планированием образовательной работы с детьми на неделю указывается «тема недели», по которой будет проводиться работа, сроки ее реализации. Так же прописывается комплекс утренней гимнастики.</w:t>
      </w:r>
    </w:p>
    <w:p w:rsidR="00DB0735" w:rsidRPr="00001821" w:rsidRDefault="00C91084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– предусматривает планирование всех видов деятельности детей и соответствующих форм их организации на неделю.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Образовательная деятельность в ходе режимных моментов: утро, прогулка, вечер. Указываются виды и направления деятельности с детьми.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i/>
          <w:sz w:val="24"/>
          <w:szCs w:val="24"/>
        </w:rPr>
        <w:t>В утренний отрезок времени</w:t>
      </w:r>
      <w:r w:rsidRPr="00001821">
        <w:rPr>
          <w:sz w:val="24"/>
          <w:szCs w:val="24"/>
        </w:rPr>
        <w:t xml:space="preserve"> рекомендуется планировать все виды деятельности по желанию детей; деятельность не должна быть продолжительной по времени. В утренний период планируются только знакомые для детей виды деятельности. Рекомендуется планировать всю деятельность, связанную с формированием культурно-гигиенических навыков, норм поведения. Рекомендуется планировать индивидуальную работу по подготовке к занятию, утреннюю гимнастику, работу по закаливанию, утренний круг.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i/>
          <w:sz w:val="24"/>
          <w:szCs w:val="24"/>
        </w:rPr>
        <w:t>В прогулку</w:t>
      </w:r>
      <w:r w:rsidRPr="00001821">
        <w:rPr>
          <w:sz w:val="24"/>
          <w:szCs w:val="24"/>
        </w:rPr>
        <w:t xml:space="preserve"> рекомендуется включать следующую деятельность: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наблюдение;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подвижные игры, спортивные игры/элементы спортивной игры;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игры дидактические, хороводные, забавы, творческие;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индивидуальная работа по развитию движений, по подготовке НОД с детьми, которые недостаточно усвоили материал, с одаренными детьми, при подготовке к праздникам;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трудовые поручения.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i/>
          <w:sz w:val="24"/>
          <w:szCs w:val="24"/>
        </w:rPr>
        <w:t>Вечером, во второй половине дня</w:t>
      </w:r>
      <w:r w:rsidRPr="00001821">
        <w:rPr>
          <w:sz w:val="24"/>
          <w:szCs w:val="24"/>
        </w:rPr>
        <w:t>, рекомендуется планировать: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proofErr w:type="gramStart"/>
      <w:r w:rsidRPr="00001821">
        <w:rPr>
          <w:sz w:val="24"/>
          <w:szCs w:val="24"/>
        </w:rPr>
        <w:t>- все виды игр: настольно-печатные, сюжетно-ролевые, строительные, дидактические, развивающие, театральные, развлечения, праздники, сюрпризы;</w:t>
      </w:r>
      <w:proofErr w:type="gramEnd"/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сенсорное развитие;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труд (ручной, хозяйственно-бытовой, коллективный);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воспитание художественной литературой и фольклором;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работу по звуковой культуре речи (ЗКР);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организацию экспериментирования и исследования;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ценности ЗОЖ;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ОБЖ: правила поведения на дороге, дома, в природе;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предварительную работу с детьми по подготовке к занятиям.</w:t>
      </w:r>
    </w:p>
    <w:p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Форма календарного плана воспитательно-образовательной работы представлена в </w:t>
      </w:r>
      <w:r w:rsidRPr="00001821">
        <w:rPr>
          <w:i/>
          <w:sz w:val="24"/>
          <w:szCs w:val="24"/>
        </w:rPr>
        <w:t>Приложении  3</w:t>
      </w:r>
      <w:r w:rsidRPr="00001821">
        <w:rPr>
          <w:sz w:val="24"/>
          <w:szCs w:val="24"/>
        </w:rPr>
        <w:t>.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4.6.  Примерная циклограмма организации воспитате</w:t>
      </w:r>
      <w:r w:rsidR="00867815">
        <w:rPr>
          <w:sz w:val="24"/>
          <w:szCs w:val="24"/>
        </w:rPr>
        <w:t>льно-образовательного процесса</w:t>
      </w:r>
      <w:r w:rsidRPr="00001821">
        <w:rPr>
          <w:sz w:val="24"/>
          <w:szCs w:val="24"/>
        </w:rPr>
        <w:t>: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регламентирует содержание детской деятельности по всем направлениям развития ребенка; 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lastRenderedPageBreak/>
        <w:t xml:space="preserve">- определяет содержание деятельности для детей старшего возраста, для детей среднего и младшего возраста. 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Содержание циклограммы является примерным, рекомендуется корректировать с учетом интересов, инициатив обучающихся (воспитанников), предложений заинтересованных сторон.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4.7.  Планирование образовательной деятельности специалистами: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4.7.1. Планирование работы по музыкальному воспитанию разрабатывается музыкальным руководителем на каждую возрастную группу  в соответствии </w:t>
      </w:r>
      <w:proofErr w:type="gramStart"/>
      <w:r w:rsidRPr="00001821">
        <w:rPr>
          <w:sz w:val="24"/>
          <w:szCs w:val="24"/>
        </w:rPr>
        <w:t>с</w:t>
      </w:r>
      <w:proofErr w:type="gramEnd"/>
      <w:r w:rsidRPr="00001821">
        <w:rPr>
          <w:sz w:val="24"/>
          <w:szCs w:val="24"/>
        </w:rPr>
        <w:t xml:space="preserve"> ОП ДОУ.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Перспективный план включает в себя: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виды музыкальной деятельности (слушание, пение, работа над развитием чувства ритма)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задачи реализации содержания образовательной деятельности в соответствии с возрастом воспитанников;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музыкальный репертуар;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музыкальную среду развития (на занятиях, в группе, в семье);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пальчиковые игры.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музыкального руководителя разрабатывается с учетом темы недели или проекта, выбранной совместно с детьми и воспитателем группы.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включает: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дату (месяц)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возрастную группу;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-виды музыкальной деятельности (восприятие музыкальных произведений, пение, музыкально-</w:t>
      </w:r>
      <w:proofErr w:type="gramStart"/>
      <w:r w:rsidRPr="00001821">
        <w:rPr>
          <w:sz w:val="24"/>
          <w:szCs w:val="24"/>
        </w:rPr>
        <w:t>ритмические движения</w:t>
      </w:r>
      <w:proofErr w:type="gramEnd"/>
      <w:r w:rsidRPr="00001821">
        <w:rPr>
          <w:sz w:val="24"/>
          <w:szCs w:val="24"/>
        </w:rPr>
        <w:t>, музыкальная игра, игра на детских музыкальных инструментах);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образовательные задачи;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репертуар;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методические приемы;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индивидуальную работу;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литература, методические пособия.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Сроки написания календарного плана гибкие, так как зависят от времени реализации темы на группах.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Выбор содержания образовательной деятельности календарного плана определяется: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перспективным планом по музыкальному воспитанию;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темой недели в каждой возрастной группе;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темами реперного планирования.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4.7.2. Планирование работы по физическому воспитанию разрабатывается инструктором по физическому воспитанию на каждую возрастную группу в соответствии </w:t>
      </w:r>
      <w:proofErr w:type="gramStart"/>
      <w:r w:rsidRPr="00001821">
        <w:rPr>
          <w:sz w:val="24"/>
          <w:szCs w:val="24"/>
        </w:rPr>
        <w:t>с</w:t>
      </w:r>
      <w:proofErr w:type="gramEnd"/>
      <w:r w:rsidRPr="00001821">
        <w:rPr>
          <w:sz w:val="24"/>
          <w:szCs w:val="24"/>
        </w:rPr>
        <w:t xml:space="preserve"> ОП ДОУ. 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Перспективный план включает в себя: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цели и задачи реализации содержания образовательной деятельности в соответствии с возрастом воспитанников;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все виды физического воспитания.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инструктора по физической культуре разрабатывается на каждую возрастную группу общеразвивающей направленности с учетом темы недели или проекта по согласованию с воспитателями групп.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включает: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дату,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тему недели,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все части занятия (вводную часть занятия, общеразвивающие упражнения (ОРУ), основные виды движений (ОВД), заключительная часть),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коммуникативные игры,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индивидуальную работу,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-итоговое мероприятие по теме недели. 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Сроки написания календарных планов гибкие и учитывают сроки реализации темы или проекта на группе.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Выбор содержания образовательной деятельности календарного плана определяется: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lastRenderedPageBreak/>
        <w:t>- перспективным планом по физическому воспитанию,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темой недели в каждой возрастной группе.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4.7.3.Планирование работы педагога-психолога осуществляется в соответствии </w:t>
      </w:r>
      <w:proofErr w:type="gramStart"/>
      <w:r w:rsidRPr="00001821">
        <w:rPr>
          <w:sz w:val="24"/>
          <w:szCs w:val="24"/>
        </w:rPr>
        <w:t>с</w:t>
      </w:r>
      <w:proofErr w:type="gramEnd"/>
      <w:r w:rsidRPr="00001821">
        <w:rPr>
          <w:sz w:val="24"/>
          <w:szCs w:val="24"/>
        </w:rPr>
        <w:t xml:space="preserve"> ОП ДОУ. 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Годовой план разрабатывается на каждую возрастную группу. 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пишется 3 видов: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диагностическая работа;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групповая коррекционно-развивающая работа;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индивидуальная коррекционно-развивающая работа.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Календарные планы разрабатывается ежемесячно на каждую возрастную группу в соответствии с годовым планом работы, с учетом результатов диагностического обследования детей, запросов педагогов и родителей воспитанников.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В планах фиксируются сведения о посещаемости детей на занятиях с целью осуществления контроля и организации индивидуальной работы с воспитанниками.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4.7.4.Планирование работы </w:t>
      </w:r>
      <w:r w:rsidR="00C24192" w:rsidRPr="00001821">
        <w:rPr>
          <w:sz w:val="24"/>
          <w:szCs w:val="24"/>
        </w:rPr>
        <w:t>учителя-логопеда</w:t>
      </w:r>
      <w:r w:rsidRPr="00001821">
        <w:rPr>
          <w:sz w:val="24"/>
          <w:szCs w:val="24"/>
        </w:rPr>
        <w:t xml:space="preserve"> осуществляется в соответствии </w:t>
      </w:r>
      <w:proofErr w:type="gramStart"/>
      <w:r w:rsidRPr="00001821">
        <w:rPr>
          <w:sz w:val="24"/>
          <w:szCs w:val="24"/>
        </w:rPr>
        <w:t>с</w:t>
      </w:r>
      <w:proofErr w:type="gramEnd"/>
      <w:r w:rsidRPr="00001821">
        <w:rPr>
          <w:sz w:val="24"/>
          <w:szCs w:val="24"/>
        </w:rPr>
        <w:t xml:space="preserve"> ОП ДОУ. </w:t>
      </w:r>
    </w:p>
    <w:p w:rsidR="00C24192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Годовой план разрабатывается на </w:t>
      </w:r>
      <w:r w:rsidR="00C24192" w:rsidRPr="00001821">
        <w:rPr>
          <w:sz w:val="24"/>
          <w:szCs w:val="24"/>
        </w:rPr>
        <w:t>год и отражает следующие компоненты:</w:t>
      </w:r>
    </w:p>
    <w:p w:rsidR="00684C80" w:rsidRPr="00001821" w:rsidRDefault="00C24192" w:rsidP="00684C80">
      <w:pPr>
        <w:ind w:firstLine="709"/>
        <w:rPr>
          <w:rStyle w:val="a4"/>
          <w:b w:val="0"/>
          <w:color w:val="000000"/>
          <w:sz w:val="24"/>
          <w:szCs w:val="24"/>
        </w:rPr>
      </w:pPr>
      <w:r w:rsidRPr="00001821">
        <w:rPr>
          <w:sz w:val="24"/>
          <w:szCs w:val="24"/>
        </w:rPr>
        <w:t xml:space="preserve">- </w:t>
      </w:r>
      <w:r w:rsidRPr="00001821">
        <w:rPr>
          <w:rStyle w:val="a4"/>
          <w:b w:val="0"/>
          <w:color w:val="000000"/>
          <w:sz w:val="24"/>
          <w:szCs w:val="24"/>
        </w:rPr>
        <w:t>организационная работа;</w:t>
      </w:r>
    </w:p>
    <w:p w:rsidR="00C24192" w:rsidRPr="00001821" w:rsidRDefault="00C24192" w:rsidP="00684C80">
      <w:pPr>
        <w:ind w:firstLine="709"/>
        <w:rPr>
          <w:rStyle w:val="a4"/>
          <w:b w:val="0"/>
          <w:color w:val="000000"/>
          <w:sz w:val="24"/>
          <w:szCs w:val="24"/>
        </w:rPr>
      </w:pPr>
      <w:r w:rsidRPr="00001821">
        <w:rPr>
          <w:rStyle w:val="a4"/>
          <w:b w:val="0"/>
          <w:color w:val="000000"/>
          <w:sz w:val="24"/>
          <w:szCs w:val="24"/>
        </w:rPr>
        <w:t>-  работа с документацией;</w:t>
      </w:r>
    </w:p>
    <w:p w:rsidR="00C24192" w:rsidRPr="00001821" w:rsidRDefault="00C24192" w:rsidP="00684C80">
      <w:pPr>
        <w:ind w:firstLine="709"/>
        <w:rPr>
          <w:rStyle w:val="a4"/>
          <w:b w:val="0"/>
          <w:color w:val="000000"/>
          <w:sz w:val="24"/>
          <w:szCs w:val="24"/>
        </w:rPr>
      </w:pPr>
      <w:r w:rsidRPr="00001821">
        <w:rPr>
          <w:rStyle w:val="a4"/>
          <w:b w:val="0"/>
          <w:color w:val="000000"/>
          <w:sz w:val="24"/>
          <w:szCs w:val="24"/>
        </w:rPr>
        <w:t>- коррекционная работа;</w:t>
      </w:r>
    </w:p>
    <w:p w:rsidR="00C24192" w:rsidRPr="00001821" w:rsidRDefault="00C24192" w:rsidP="00684C80">
      <w:pPr>
        <w:ind w:firstLine="709"/>
        <w:rPr>
          <w:rStyle w:val="a4"/>
          <w:b w:val="0"/>
          <w:color w:val="000000"/>
          <w:sz w:val="24"/>
          <w:szCs w:val="24"/>
        </w:rPr>
      </w:pPr>
      <w:r w:rsidRPr="00001821">
        <w:rPr>
          <w:rStyle w:val="a4"/>
          <w:b w:val="0"/>
          <w:color w:val="000000"/>
          <w:sz w:val="24"/>
          <w:szCs w:val="24"/>
        </w:rPr>
        <w:t>- взаимосвязь со специалистами ДОУ;</w:t>
      </w:r>
    </w:p>
    <w:p w:rsidR="00C24192" w:rsidRPr="00001821" w:rsidRDefault="00C24192" w:rsidP="00684C80">
      <w:pPr>
        <w:ind w:firstLine="709"/>
        <w:rPr>
          <w:b/>
          <w:sz w:val="24"/>
          <w:szCs w:val="24"/>
        </w:rPr>
      </w:pPr>
      <w:r w:rsidRPr="00001821">
        <w:rPr>
          <w:rStyle w:val="a4"/>
          <w:b w:val="0"/>
          <w:color w:val="000000"/>
          <w:sz w:val="24"/>
          <w:szCs w:val="24"/>
        </w:rPr>
        <w:t>- работа с родителями.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пишется 3 видов: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диагностическая работа;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групповая коррекционно-развивающая работа;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индивидуальная коррекционно-развивающая работа.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Календарные планы разрабатывается ежемесячно на каждую </w:t>
      </w:r>
      <w:r w:rsidR="00C24192" w:rsidRPr="00001821">
        <w:rPr>
          <w:sz w:val="24"/>
          <w:szCs w:val="24"/>
        </w:rPr>
        <w:t xml:space="preserve">подгруппу </w:t>
      </w:r>
      <w:r w:rsidRPr="00001821">
        <w:rPr>
          <w:sz w:val="24"/>
          <w:szCs w:val="24"/>
        </w:rPr>
        <w:t xml:space="preserve"> с учетом результатов диагностического обследования детей, запросов педагогов и родителей воспитанников.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В планах фиксируются сведения о посещаемости детей на занятиях с целью осуществления контроля и организации индивидуальной работы с воспитанниками.</w:t>
      </w:r>
    </w:p>
    <w:p w:rsidR="00684C80" w:rsidRPr="00001821" w:rsidRDefault="00684C80" w:rsidP="00684C80">
      <w:pPr>
        <w:ind w:firstLine="709"/>
        <w:rPr>
          <w:sz w:val="24"/>
          <w:szCs w:val="24"/>
        </w:rPr>
      </w:pPr>
    </w:p>
    <w:p w:rsidR="00750967" w:rsidRPr="00001821" w:rsidRDefault="00750967" w:rsidP="00750967">
      <w:pPr>
        <w:ind w:firstLine="709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 xml:space="preserve">5.Требования к оформлению планирования 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5.1. Все планы оформляются в папку, является приложением к Рабочей программе возрастной группы. </w:t>
      </w:r>
    </w:p>
    <w:p w:rsidR="00750967" w:rsidRPr="00001821" w:rsidRDefault="00750967" w:rsidP="00750967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5.2. При планировании приветствуется использование к</w:t>
      </w:r>
      <w:r w:rsidR="00362496" w:rsidRPr="00001821">
        <w:rPr>
          <w:sz w:val="24"/>
          <w:szCs w:val="24"/>
        </w:rPr>
        <w:t>а</w:t>
      </w:r>
      <w:r w:rsidRPr="00001821">
        <w:rPr>
          <w:sz w:val="24"/>
          <w:szCs w:val="24"/>
        </w:rPr>
        <w:t>ртотек и планов наблюдений, бесед, игр, гимнастик, проектов и т.п., составленных педагогами ДОУ.</w:t>
      </w:r>
    </w:p>
    <w:p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5.3. Календарный план разрабатывается на месяц обеими педагогами, работающими на группе. </w:t>
      </w:r>
    </w:p>
    <w:p w:rsidR="00750967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5.4.Календарный план должен быть представлен на бумажном (в печатном или письменном виде) носителе.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</w:t>
      </w:r>
      <w:r w:rsidR="00362496" w:rsidRPr="00001821">
        <w:rPr>
          <w:sz w:val="24"/>
          <w:szCs w:val="24"/>
        </w:rPr>
        <w:t>5</w:t>
      </w:r>
      <w:r w:rsidRPr="00001821">
        <w:rPr>
          <w:sz w:val="24"/>
          <w:szCs w:val="24"/>
        </w:rPr>
        <w:t xml:space="preserve">. В плане оформляется титульный лист с указанием группы, возраста воспитанников, фамилии, имени, отчества воспитателей группы. </w:t>
      </w:r>
    </w:p>
    <w:p w:rsidR="00750967" w:rsidRPr="00001821" w:rsidRDefault="00750967" w:rsidP="00750967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</w:t>
      </w:r>
      <w:r w:rsidR="00362496" w:rsidRPr="00001821">
        <w:rPr>
          <w:sz w:val="24"/>
          <w:szCs w:val="24"/>
        </w:rPr>
        <w:t>6</w:t>
      </w:r>
      <w:r w:rsidRPr="00001821">
        <w:rPr>
          <w:sz w:val="24"/>
          <w:szCs w:val="24"/>
        </w:rPr>
        <w:t>. Последняя страница календарного плана предназначена для записей и заполнения заведующим.</w:t>
      </w:r>
    </w:p>
    <w:p w:rsidR="00750967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5.7</w:t>
      </w:r>
      <w:r w:rsidR="00750967" w:rsidRPr="00001821">
        <w:rPr>
          <w:sz w:val="24"/>
          <w:szCs w:val="24"/>
        </w:rPr>
        <w:t>. Планирование содержит следующие разделы: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титульный лист;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годовые задачи ДОУ;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режим дня группы;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расписание занятий;</w:t>
      </w:r>
    </w:p>
    <w:p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список детей по подгруппам;</w:t>
      </w:r>
    </w:p>
    <w:p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календарно-тематический план;</w:t>
      </w:r>
    </w:p>
    <w:p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примерную циклограмму организации воспитательно-образовательного процесса.</w:t>
      </w:r>
    </w:p>
    <w:p w:rsidR="00362496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</w:t>
      </w:r>
      <w:r w:rsidR="00362496" w:rsidRPr="00001821">
        <w:rPr>
          <w:sz w:val="24"/>
          <w:szCs w:val="24"/>
        </w:rPr>
        <w:t>8</w:t>
      </w:r>
      <w:r w:rsidRPr="00001821">
        <w:rPr>
          <w:sz w:val="24"/>
          <w:szCs w:val="24"/>
        </w:rPr>
        <w:t>.</w:t>
      </w:r>
      <w:r w:rsidR="00362496" w:rsidRPr="00001821">
        <w:rPr>
          <w:sz w:val="24"/>
          <w:szCs w:val="24"/>
        </w:rPr>
        <w:t xml:space="preserve"> Последняя страница календарного плана предназначена для записей и заполнения старшим воспитателем.</w:t>
      </w:r>
    </w:p>
    <w:p w:rsidR="00362496" w:rsidRPr="00001821" w:rsidRDefault="00362496" w:rsidP="00C91084">
      <w:pPr>
        <w:ind w:firstLine="709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lastRenderedPageBreak/>
        <w:t xml:space="preserve">6. Документация и ответственность </w:t>
      </w:r>
    </w:p>
    <w:p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6.1. Перспективный и календарный планы являются обязательными документами педагога. </w:t>
      </w:r>
    </w:p>
    <w:p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6.2. </w:t>
      </w:r>
      <w:proofErr w:type="gramStart"/>
      <w:r w:rsidRPr="00001821">
        <w:rPr>
          <w:sz w:val="24"/>
          <w:szCs w:val="24"/>
        </w:rPr>
        <w:t>Контроль за</w:t>
      </w:r>
      <w:proofErr w:type="gramEnd"/>
      <w:r w:rsidRPr="00001821">
        <w:rPr>
          <w:sz w:val="24"/>
          <w:szCs w:val="24"/>
        </w:rPr>
        <w:t xml:space="preserve"> оформлением планирования осуществляется старшим воспитателем ДОУ - не реже одного раза в месяц у педагогов. В соответствии с запланированными в годовом плане контрольными мероприятиями проверка плана осуществляется дополнительно. Так же дополнительный контроль осуществляется в случае несоответствия планирования установленным требованиям к содержанию и структуре календарно-тематического плана. </w:t>
      </w:r>
    </w:p>
    <w:p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6.3. Старший воспитатель знакомит педагогов с замечаниями и рекомендациями по вопросам планирования, следит за их выполнением.</w:t>
      </w:r>
    </w:p>
    <w:p w:rsidR="00750967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6.4. После окончания учебного года педагог хранит папку с планированием один год после выпуска группы.</w:t>
      </w:r>
      <w:r w:rsidR="00750967" w:rsidRPr="00001821">
        <w:rPr>
          <w:sz w:val="24"/>
          <w:szCs w:val="24"/>
        </w:rPr>
        <w:t xml:space="preserve"> </w:t>
      </w:r>
    </w:p>
    <w:p w:rsidR="00DB0735" w:rsidRPr="00001821" w:rsidRDefault="00DB0735" w:rsidP="003413FE">
      <w:pPr>
        <w:ind w:firstLine="709"/>
        <w:rPr>
          <w:sz w:val="24"/>
          <w:szCs w:val="24"/>
        </w:rPr>
      </w:pPr>
    </w:p>
    <w:p w:rsidR="003413FE" w:rsidRPr="00001821" w:rsidRDefault="003413FE" w:rsidP="008003E6">
      <w:pPr>
        <w:ind w:firstLine="709"/>
        <w:rPr>
          <w:sz w:val="24"/>
          <w:szCs w:val="24"/>
        </w:rPr>
      </w:pPr>
    </w:p>
    <w:p w:rsidR="003413FE" w:rsidRPr="00001821" w:rsidRDefault="003413FE" w:rsidP="008003E6">
      <w:pPr>
        <w:ind w:firstLine="709"/>
        <w:rPr>
          <w:sz w:val="24"/>
          <w:szCs w:val="24"/>
        </w:rPr>
      </w:pPr>
    </w:p>
    <w:p w:rsidR="003413FE" w:rsidRPr="00001821" w:rsidRDefault="003413FE" w:rsidP="008003E6">
      <w:pPr>
        <w:ind w:firstLine="709"/>
        <w:rPr>
          <w:sz w:val="24"/>
          <w:szCs w:val="24"/>
        </w:rPr>
      </w:pPr>
    </w:p>
    <w:p w:rsidR="008003E6" w:rsidRPr="00001821" w:rsidRDefault="008003E6" w:rsidP="008003E6">
      <w:pPr>
        <w:jc w:val="center"/>
        <w:rPr>
          <w:b/>
          <w:sz w:val="24"/>
          <w:szCs w:val="24"/>
        </w:rPr>
      </w:pPr>
    </w:p>
    <w:p w:rsidR="008003E6" w:rsidRPr="00001821" w:rsidRDefault="008003E6" w:rsidP="008003E6">
      <w:pPr>
        <w:jc w:val="center"/>
        <w:rPr>
          <w:b/>
          <w:sz w:val="24"/>
          <w:szCs w:val="24"/>
        </w:rPr>
      </w:pPr>
    </w:p>
    <w:p w:rsidR="00C24192" w:rsidRPr="00001821" w:rsidRDefault="00C24192" w:rsidP="008003E6">
      <w:pPr>
        <w:jc w:val="center"/>
        <w:rPr>
          <w:b/>
          <w:sz w:val="24"/>
          <w:szCs w:val="24"/>
        </w:rPr>
        <w:sectPr w:rsidR="00C24192" w:rsidRPr="00001821" w:rsidSect="008003E6">
          <w:type w:val="continuous"/>
          <w:pgSz w:w="11906" w:h="16838"/>
          <w:pgMar w:top="851" w:right="850" w:bottom="851" w:left="1134" w:header="709" w:footer="709" w:gutter="0"/>
          <w:cols w:space="708"/>
          <w:docGrid w:linePitch="381"/>
        </w:sectPr>
      </w:pPr>
    </w:p>
    <w:p w:rsidR="005F235C" w:rsidRPr="00001821" w:rsidRDefault="005F235C" w:rsidP="005F235C">
      <w:pPr>
        <w:ind w:firstLine="709"/>
        <w:jc w:val="right"/>
        <w:rPr>
          <w:i/>
          <w:sz w:val="24"/>
          <w:szCs w:val="24"/>
        </w:rPr>
      </w:pPr>
      <w:r w:rsidRPr="00001821">
        <w:rPr>
          <w:i/>
          <w:sz w:val="24"/>
          <w:szCs w:val="24"/>
        </w:rPr>
        <w:lastRenderedPageBreak/>
        <w:t>Приложение 1</w:t>
      </w:r>
    </w:p>
    <w:p w:rsidR="005F235C" w:rsidRPr="00001821" w:rsidRDefault="005F235C" w:rsidP="005F235C">
      <w:pPr>
        <w:ind w:firstLine="709"/>
        <w:rPr>
          <w:sz w:val="24"/>
          <w:szCs w:val="24"/>
        </w:rPr>
      </w:pPr>
    </w:p>
    <w:p w:rsidR="008003E6" w:rsidRPr="00001821" w:rsidRDefault="005F235C" w:rsidP="008003E6">
      <w:pPr>
        <w:jc w:val="center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Комплексно-тематическое планирование воспитательно-образовательной деятельности</w:t>
      </w:r>
    </w:p>
    <w:p w:rsidR="005F235C" w:rsidRPr="00001821" w:rsidRDefault="005F235C" w:rsidP="008003E6">
      <w:pPr>
        <w:jc w:val="center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(образец)</w:t>
      </w:r>
    </w:p>
    <w:p w:rsidR="005F235C" w:rsidRPr="00001821" w:rsidRDefault="005F235C" w:rsidP="005F235C">
      <w:pPr>
        <w:ind w:firstLine="709"/>
        <w:rPr>
          <w:i/>
          <w:sz w:val="24"/>
          <w:szCs w:val="24"/>
        </w:rPr>
      </w:pPr>
      <w:r w:rsidRPr="00001821">
        <w:rPr>
          <w:i/>
          <w:sz w:val="24"/>
          <w:szCs w:val="24"/>
        </w:rPr>
        <w:t>С учетом детских предложений, запросов заинтересованных сторон в планировании возможно корректировка тем</w:t>
      </w:r>
    </w:p>
    <w:p w:rsidR="005F235C" w:rsidRPr="00001821" w:rsidRDefault="005F235C" w:rsidP="005F235C">
      <w:pPr>
        <w:ind w:firstLine="709"/>
        <w:rPr>
          <w:sz w:val="24"/>
          <w:szCs w:val="24"/>
        </w:rPr>
      </w:pPr>
    </w:p>
    <w:tbl>
      <w:tblPr>
        <w:tblStyle w:val="a5"/>
        <w:tblW w:w="15134" w:type="dxa"/>
        <w:tblLook w:val="04A0"/>
      </w:tblPr>
      <w:tblGrid>
        <w:gridCol w:w="2518"/>
        <w:gridCol w:w="2693"/>
        <w:gridCol w:w="6521"/>
        <w:gridCol w:w="3402"/>
      </w:tblGrid>
      <w:tr w:rsidR="005F235C" w:rsidRPr="00001821" w:rsidTr="005F235C">
        <w:tc>
          <w:tcPr>
            <w:tcW w:w="2518" w:type="dxa"/>
          </w:tcPr>
          <w:p w:rsidR="005F235C" w:rsidRPr="00001821" w:rsidRDefault="005F235C" w:rsidP="004706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Месяц / неделя</w:t>
            </w:r>
          </w:p>
        </w:tc>
        <w:tc>
          <w:tcPr>
            <w:tcW w:w="2693" w:type="dxa"/>
          </w:tcPr>
          <w:p w:rsidR="005F235C" w:rsidRPr="00001821" w:rsidRDefault="005F235C" w:rsidP="004706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Тема периода</w:t>
            </w:r>
          </w:p>
        </w:tc>
        <w:tc>
          <w:tcPr>
            <w:tcW w:w="6521" w:type="dxa"/>
          </w:tcPr>
          <w:p w:rsidR="005F235C" w:rsidRPr="00001821" w:rsidRDefault="005F235C" w:rsidP="004706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Педагогические задачи</w:t>
            </w:r>
          </w:p>
        </w:tc>
        <w:tc>
          <w:tcPr>
            <w:tcW w:w="3402" w:type="dxa"/>
          </w:tcPr>
          <w:p w:rsidR="005F235C" w:rsidRPr="00001821" w:rsidRDefault="005F235C" w:rsidP="004706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Итоговые мероприятия</w:t>
            </w:r>
          </w:p>
        </w:tc>
      </w:tr>
      <w:tr w:rsidR="005F235C" w:rsidRPr="00001821" w:rsidTr="005F235C">
        <w:tc>
          <w:tcPr>
            <w:tcW w:w="2518" w:type="dxa"/>
          </w:tcPr>
          <w:p w:rsidR="005F235C" w:rsidRPr="00001821" w:rsidRDefault="005F235C" w:rsidP="005F235C">
            <w:pPr>
              <w:ind w:firstLine="0"/>
              <w:jc w:val="center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(4-я неделя августа – 1-я неделя сентября)</w:t>
            </w:r>
          </w:p>
        </w:tc>
        <w:tc>
          <w:tcPr>
            <w:tcW w:w="2693" w:type="dxa"/>
          </w:tcPr>
          <w:p w:rsidR="005F235C" w:rsidRPr="00001821" w:rsidRDefault="005F235C" w:rsidP="005F235C">
            <w:pPr>
              <w:ind w:firstLine="34"/>
              <w:jc w:val="center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До свидания лето, здравствуй, детский сад!</w:t>
            </w:r>
          </w:p>
        </w:tc>
        <w:tc>
          <w:tcPr>
            <w:tcW w:w="6521" w:type="dxa"/>
          </w:tcPr>
          <w:p w:rsidR="005F235C" w:rsidRPr="00001821" w:rsidRDefault="005F235C" w:rsidP="005F235C">
            <w:pPr>
              <w:ind w:firstLine="0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Вызывать у детей радость от возвращения в детский сад. </w:t>
            </w:r>
          </w:p>
          <w:p w:rsidR="005F235C" w:rsidRPr="00001821" w:rsidRDefault="005F235C" w:rsidP="005F235C">
            <w:pPr>
              <w:ind w:firstLine="0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Продолжать знакомство с детским садом как ближайшим  социальным окружением ребенка: профессии сотрудников детского сада (воспитатель, младший воспитатель, музыкальный руководитель, медсестра, дворник), предметное окружение, правила поведения в детском саду, взаимоотношения со сверстниками. </w:t>
            </w:r>
          </w:p>
          <w:p w:rsidR="005F235C" w:rsidRPr="00001821" w:rsidRDefault="005F235C" w:rsidP="005F235C">
            <w:pPr>
              <w:ind w:firstLine="0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Продолжать знакомство с окружающей средой группы, помещениями детского сада.</w:t>
            </w:r>
          </w:p>
          <w:p w:rsidR="005F235C" w:rsidRPr="00001821" w:rsidRDefault="005F235C" w:rsidP="005F235C">
            <w:pPr>
              <w:ind w:firstLine="0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Предлагать рассматривать игрушки, называть их форму, цвет, строение.</w:t>
            </w:r>
          </w:p>
          <w:p w:rsidR="005F235C" w:rsidRPr="00001821" w:rsidRDefault="005F235C" w:rsidP="005F235C">
            <w:pPr>
              <w:ind w:firstLine="0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Знакомить детей друг с другом в ходе игр (если уже </w:t>
            </w:r>
            <w:proofErr w:type="gramStart"/>
            <w:r w:rsidRPr="00001821">
              <w:rPr>
                <w:sz w:val="24"/>
                <w:szCs w:val="24"/>
              </w:rPr>
              <w:t>знакомы</w:t>
            </w:r>
            <w:proofErr w:type="gramEnd"/>
            <w:r w:rsidRPr="00001821">
              <w:rPr>
                <w:sz w:val="24"/>
                <w:szCs w:val="24"/>
              </w:rPr>
              <w:t>, следует помочь им вспомнить друг друга).</w:t>
            </w:r>
          </w:p>
          <w:p w:rsidR="005F235C" w:rsidRPr="00001821" w:rsidRDefault="005F235C" w:rsidP="005F235C">
            <w:pPr>
              <w:ind w:firstLine="0"/>
              <w:rPr>
                <w:b/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Формировать дружеские, доброжелательные отношения между детьми (коллективная художественная работа, песенка о дружбе, совместные игры)</w:t>
            </w:r>
          </w:p>
        </w:tc>
        <w:tc>
          <w:tcPr>
            <w:tcW w:w="3402" w:type="dxa"/>
          </w:tcPr>
          <w:p w:rsidR="005F235C" w:rsidRPr="00001821" w:rsidRDefault="005F235C" w:rsidP="005F235C">
            <w:pPr>
              <w:ind w:firstLine="34"/>
              <w:jc w:val="center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Развлечение «До свидания, лето» для детей, организованное сотрудниками детского сада</w:t>
            </w:r>
          </w:p>
        </w:tc>
      </w:tr>
    </w:tbl>
    <w:p w:rsidR="005F235C" w:rsidRPr="00001821" w:rsidRDefault="005F235C" w:rsidP="005F235C">
      <w:pPr>
        <w:ind w:firstLine="709"/>
        <w:rPr>
          <w:sz w:val="24"/>
          <w:szCs w:val="24"/>
        </w:rPr>
      </w:pPr>
    </w:p>
    <w:p w:rsidR="005F235C" w:rsidRPr="00001821" w:rsidRDefault="005F235C" w:rsidP="005F235C">
      <w:pPr>
        <w:ind w:firstLine="709"/>
        <w:rPr>
          <w:sz w:val="24"/>
          <w:szCs w:val="24"/>
        </w:rPr>
      </w:pPr>
    </w:p>
    <w:p w:rsidR="005F235C" w:rsidRPr="00001821" w:rsidRDefault="005F235C" w:rsidP="005F235C">
      <w:pPr>
        <w:ind w:firstLine="709"/>
        <w:rPr>
          <w:sz w:val="24"/>
          <w:szCs w:val="24"/>
        </w:rPr>
      </w:pPr>
    </w:p>
    <w:p w:rsidR="005F235C" w:rsidRPr="00001821" w:rsidRDefault="005F235C" w:rsidP="005F235C">
      <w:pPr>
        <w:ind w:firstLine="709"/>
        <w:rPr>
          <w:sz w:val="24"/>
          <w:szCs w:val="24"/>
        </w:rPr>
      </w:pPr>
    </w:p>
    <w:p w:rsidR="005F235C" w:rsidRPr="00001821" w:rsidRDefault="005F235C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Default="00001821" w:rsidP="00001821">
      <w:pPr>
        <w:ind w:firstLine="709"/>
        <w:jc w:val="right"/>
        <w:rPr>
          <w:sz w:val="24"/>
          <w:szCs w:val="24"/>
        </w:rPr>
      </w:pPr>
    </w:p>
    <w:p w:rsidR="00001821" w:rsidRDefault="00001821" w:rsidP="00001821">
      <w:pPr>
        <w:ind w:firstLine="709"/>
        <w:jc w:val="right"/>
        <w:rPr>
          <w:sz w:val="24"/>
          <w:szCs w:val="24"/>
        </w:rPr>
      </w:pPr>
    </w:p>
    <w:p w:rsidR="00001821" w:rsidRPr="00001821" w:rsidRDefault="00001821" w:rsidP="00001821">
      <w:pPr>
        <w:ind w:firstLine="709"/>
        <w:jc w:val="right"/>
        <w:rPr>
          <w:i/>
          <w:sz w:val="24"/>
          <w:szCs w:val="24"/>
        </w:rPr>
      </w:pPr>
      <w:r w:rsidRPr="00001821">
        <w:rPr>
          <w:sz w:val="24"/>
          <w:szCs w:val="24"/>
        </w:rPr>
        <w:lastRenderedPageBreak/>
        <w:t xml:space="preserve"> </w:t>
      </w:r>
      <w:r w:rsidRPr="00001821">
        <w:rPr>
          <w:i/>
          <w:sz w:val="24"/>
          <w:szCs w:val="24"/>
        </w:rPr>
        <w:t>Приложение 2</w:t>
      </w:r>
    </w:p>
    <w:p w:rsidR="00001821" w:rsidRPr="00001821" w:rsidRDefault="00001821" w:rsidP="00001821">
      <w:pPr>
        <w:ind w:firstLine="709"/>
        <w:jc w:val="right"/>
        <w:rPr>
          <w:i/>
          <w:sz w:val="24"/>
          <w:szCs w:val="24"/>
        </w:rPr>
      </w:pPr>
    </w:p>
    <w:p w:rsidR="00001821" w:rsidRPr="00001821" w:rsidRDefault="00001821" w:rsidP="00001821">
      <w:pPr>
        <w:jc w:val="center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Перспективное планирование (образец)</w:t>
      </w:r>
    </w:p>
    <w:p w:rsidR="00001821" w:rsidRPr="00001821" w:rsidRDefault="00001821" w:rsidP="00001821">
      <w:pPr>
        <w:jc w:val="center"/>
        <w:rPr>
          <w:b/>
          <w:sz w:val="24"/>
          <w:szCs w:val="24"/>
        </w:rPr>
      </w:pPr>
    </w:p>
    <w:p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  <w:r w:rsidRPr="00001821">
        <w:rPr>
          <w:rFonts w:eastAsia="Calibri"/>
          <w:b/>
          <w:sz w:val="24"/>
          <w:szCs w:val="24"/>
        </w:rPr>
        <w:t>Социально-коммуникативное  развитие</w:t>
      </w:r>
    </w:p>
    <w:p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  <w:r w:rsidRPr="00001821">
        <w:rPr>
          <w:rFonts w:eastAsia="Calibri"/>
          <w:b/>
          <w:sz w:val="24"/>
          <w:szCs w:val="24"/>
        </w:rPr>
        <w:t>Усвоение моральных норм и ценностей, формирование взаимоотношений</w:t>
      </w:r>
    </w:p>
    <w:p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1"/>
        <w:gridCol w:w="6042"/>
        <w:gridCol w:w="6612"/>
      </w:tblGrid>
      <w:tr w:rsidR="00001821" w:rsidRPr="00001821" w:rsidTr="00EA41AA">
        <w:tc>
          <w:tcPr>
            <w:tcW w:w="2331" w:type="dxa"/>
            <w:tcBorders>
              <w:bottom w:val="single" w:sz="4" w:space="0" w:color="auto"/>
            </w:tcBorders>
          </w:tcPr>
          <w:p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Тема</w:t>
            </w:r>
          </w:p>
        </w:tc>
        <w:tc>
          <w:tcPr>
            <w:tcW w:w="6042" w:type="dxa"/>
            <w:tcBorders>
              <w:bottom w:val="single" w:sz="4" w:space="0" w:color="auto"/>
            </w:tcBorders>
          </w:tcPr>
          <w:p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6612" w:type="dxa"/>
          </w:tcPr>
          <w:p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Методические  приемы</w:t>
            </w:r>
          </w:p>
        </w:tc>
      </w:tr>
      <w:tr w:rsidR="00001821" w:rsidRPr="00001821" w:rsidTr="00EA41AA">
        <w:tc>
          <w:tcPr>
            <w:tcW w:w="14985" w:type="dxa"/>
            <w:gridSpan w:val="3"/>
            <w:tcBorders>
              <w:top w:val="single" w:sz="4" w:space="0" w:color="auto"/>
            </w:tcBorders>
          </w:tcPr>
          <w:p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СЕНТЯБРЬ</w:t>
            </w:r>
          </w:p>
        </w:tc>
      </w:tr>
      <w:tr w:rsidR="00001821" w:rsidRPr="00001821" w:rsidTr="00EA41AA">
        <w:tc>
          <w:tcPr>
            <w:tcW w:w="2331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Культура поведения</w:t>
            </w:r>
          </w:p>
        </w:tc>
        <w:tc>
          <w:tcPr>
            <w:tcW w:w="6042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Вспомним правила поведения в группе</w:t>
            </w:r>
          </w:p>
        </w:tc>
        <w:tc>
          <w:tcPr>
            <w:tcW w:w="6612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Беседы: «Вот и стали мы на год взрослей», «Как мы дежурим». Чтение: З. Александрова «Что взяла, клади на место». Игровое упражнение «В группу пришел новый мальчик, расскажем ему, как надо вести себя в группе». Сюжетно-ролевая игра «Детский сад»</w:t>
            </w:r>
            <w:r w:rsidRPr="00001821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001821" w:rsidRPr="00001821" w:rsidTr="00EA41AA">
        <w:tc>
          <w:tcPr>
            <w:tcW w:w="2331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Положительные моральные качества</w:t>
            </w:r>
          </w:p>
        </w:tc>
        <w:tc>
          <w:tcPr>
            <w:tcW w:w="6042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Закреплять умение выражать сочувствие друг к другу</w:t>
            </w:r>
          </w:p>
        </w:tc>
        <w:tc>
          <w:tcPr>
            <w:tcW w:w="6612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Беседа «Как выразить сочувствие товарищу».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Игровое упражнение «Как пожалеть товарища»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001821" w:rsidRPr="00001821" w:rsidRDefault="00001821" w:rsidP="00001821">
      <w:pPr>
        <w:jc w:val="center"/>
        <w:rPr>
          <w:sz w:val="24"/>
          <w:szCs w:val="24"/>
        </w:rPr>
      </w:pPr>
    </w:p>
    <w:p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  <w:r w:rsidRPr="00001821">
        <w:rPr>
          <w:rFonts w:eastAsia="Calibri"/>
          <w:b/>
          <w:sz w:val="24"/>
          <w:szCs w:val="24"/>
        </w:rPr>
        <w:t>Сюжетно-ролевые  игры</w:t>
      </w:r>
    </w:p>
    <w:p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1"/>
        <w:gridCol w:w="5958"/>
        <w:gridCol w:w="25"/>
        <w:gridCol w:w="6671"/>
      </w:tblGrid>
      <w:tr w:rsidR="00001821" w:rsidRPr="00001821" w:rsidTr="00EA41AA">
        <w:tc>
          <w:tcPr>
            <w:tcW w:w="2331" w:type="dxa"/>
          </w:tcPr>
          <w:p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Название</w:t>
            </w:r>
          </w:p>
        </w:tc>
        <w:tc>
          <w:tcPr>
            <w:tcW w:w="5983" w:type="dxa"/>
            <w:gridSpan w:val="2"/>
          </w:tcPr>
          <w:p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Объем  игровых  умений  и  навыков</w:t>
            </w:r>
          </w:p>
        </w:tc>
        <w:tc>
          <w:tcPr>
            <w:tcW w:w="6671" w:type="dxa"/>
          </w:tcPr>
          <w:p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Методические  приемы</w:t>
            </w:r>
          </w:p>
        </w:tc>
      </w:tr>
      <w:tr w:rsidR="00001821" w:rsidRPr="00001821" w:rsidTr="00EA41AA">
        <w:tc>
          <w:tcPr>
            <w:tcW w:w="14985" w:type="dxa"/>
            <w:gridSpan w:val="4"/>
          </w:tcPr>
          <w:p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СЕНТЯБРЬ</w:t>
            </w:r>
          </w:p>
        </w:tc>
      </w:tr>
      <w:tr w:rsidR="00001821" w:rsidRPr="00001821" w:rsidTr="00EA41AA">
        <w:tc>
          <w:tcPr>
            <w:tcW w:w="2331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Семья</w:t>
            </w:r>
          </w:p>
        </w:tc>
        <w:tc>
          <w:tcPr>
            <w:tcW w:w="5958" w:type="dxa"/>
            <w:tcBorders>
              <w:top w:val="nil"/>
            </w:tcBorders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Мама готовит еду, кормит дочку и папу. Дочка заболела. Папа везет дочку с мамой в поликлинику</w:t>
            </w:r>
          </w:p>
        </w:tc>
        <w:tc>
          <w:tcPr>
            <w:tcW w:w="6696" w:type="dxa"/>
            <w:gridSpan w:val="2"/>
            <w:vMerge w:val="restart"/>
            <w:tcBorders>
              <w:top w:val="nil"/>
            </w:tcBorders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Рассматривание иллюстраций.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Беседы: «Кто дома ухаживает за детьми», «Кто лечит детей».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Чтение: З.Александрова «Мой мишка».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Дидактические игры и упражнения: «Угостим куклу чаем», «Накормим Карлсона обедом», «Расскажем мишке, как лечиться у врача»</w:t>
            </w:r>
          </w:p>
        </w:tc>
      </w:tr>
      <w:tr w:rsidR="00001821" w:rsidRPr="00A3529A" w:rsidTr="00EA41AA">
        <w:tc>
          <w:tcPr>
            <w:tcW w:w="2331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Поликлиника</w:t>
            </w:r>
          </w:p>
        </w:tc>
        <w:tc>
          <w:tcPr>
            <w:tcW w:w="5958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Мама приводит дочку к врачу. Врач принимает больных, спрашивает, где болит, прослушивает, измеряет температуру, назначает лечение</w:t>
            </w:r>
          </w:p>
        </w:tc>
        <w:tc>
          <w:tcPr>
            <w:tcW w:w="6696" w:type="dxa"/>
            <w:gridSpan w:val="2"/>
            <w:vMerge/>
          </w:tcPr>
          <w:p w:rsidR="00001821" w:rsidRPr="00A3529A" w:rsidRDefault="00001821" w:rsidP="00EA41AA">
            <w:pPr>
              <w:rPr>
                <w:rFonts w:eastAsia="Calibri"/>
                <w:szCs w:val="28"/>
              </w:rPr>
            </w:pPr>
          </w:p>
        </w:tc>
      </w:tr>
    </w:tbl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  <w:r w:rsidRPr="00001821">
        <w:rPr>
          <w:rFonts w:eastAsia="Calibri"/>
          <w:b/>
          <w:sz w:val="24"/>
          <w:szCs w:val="24"/>
        </w:rPr>
        <w:t>Познавательное развитие</w:t>
      </w:r>
    </w:p>
    <w:p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  <w:r w:rsidRPr="00001821">
        <w:rPr>
          <w:rFonts w:eastAsia="Calibri"/>
          <w:b/>
          <w:sz w:val="24"/>
          <w:szCs w:val="24"/>
        </w:rPr>
        <w:t>Формирование представлений о себе, других людях, Отчизне</w:t>
      </w:r>
    </w:p>
    <w:p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2"/>
        <w:gridCol w:w="5235"/>
        <w:gridCol w:w="7629"/>
      </w:tblGrid>
      <w:tr w:rsidR="00001821" w:rsidRPr="00001821" w:rsidTr="00EA41AA">
        <w:tc>
          <w:tcPr>
            <w:tcW w:w="2412" w:type="dxa"/>
          </w:tcPr>
          <w:p w:rsidR="00001821" w:rsidRPr="00001821" w:rsidRDefault="00001821" w:rsidP="00EA41AA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5235" w:type="dxa"/>
          </w:tcPr>
          <w:p w:rsidR="00001821" w:rsidRPr="00001821" w:rsidRDefault="00001821" w:rsidP="00EA41AA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7629" w:type="dxa"/>
          </w:tcPr>
          <w:p w:rsidR="00001821" w:rsidRPr="00001821" w:rsidRDefault="00001821" w:rsidP="00EA41AA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Методические</w:t>
            </w:r>
            <w:r w:rsidRPr="00001821">
              <w:rPr>
                <w:rFonts w:eastAsia="Calibri"/>
                <w:sz w:val="24"/>
                <w:szCs w:val="24"/>
              </w:rPr>
              <w:t xml:space="preserve"> </w:t>
            </w:r>
            <w:r w:rsidRPr="00001821">
              <w:rPr>
                <w:rFonts w:eastAsia="Calibri"/>
                <w:b/>
                <w:sz w:val="24"/>
                <w:szCs w:val="24"/>
              </w:rPr>
              <w:t>приемы</w:t>
            </w:r>
          </w:p>
        </w:tc>
      </w:tr>
      <w:tr w:rsidR="00001821" w:rsidRPr="00001821" w:rsidTr="00EA41AA">
        <w:tc>
          <w:tcPr>
            <w:tcW w:w="15276" w:type="dxa"/>
            <w:gridSpan w:val="3"/>
          </w:tcPr>
          <w:p w:rsidR="00001821" w:rsidRPr="00001821" w:rsidRDefault="00001821" w:rsidP="00EA41AA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СЕНТЯБРЬ</w:t>
            </w:r>
          </w:p>
        </w:tc>
      </w:tr>
      <w:tr w:rsidR="00001821" w:rsidRPr="00001821" w:rsidTr="00EA41AA">
        <w:tc>
          <w:tcPr>
            <w:tcW w:w="2412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 xml:space="preserve">Гендерная </w:t>
            </w:r>
            <w:r w:rsidRPr="00001821">
              <w:rPr>
                <w:rFonts w:eastAsia="Calibri"/>
                <w:sz w:val="24"/>
                <w:szCs w:val="24"/>
              </w:rPr>
              <w:lastRenderedPageBreak/>
              <w:t>принадлежность</w:t>
            </w:r>
          </w:p>
        </w:tc>
        <w:tc>
          <w:tcPr>
            <w:tcW w:w="5235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lastRenderedPageBreak/>
              <w:t>Что такое детский сад</w:t>
            </w:r>
          </w:p>
        </w:tc>
        <w:tc>
          <w:tcPr>
            <w:tcW w:w="7629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Беседы: «Наша группа», «В детском саду много девочек и мальчиков».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lastRenderedPageBreak/>
              <w:t>Чтение: Е.Яниковская «Я хожу в детский сад», О.Кригер «На прогулку». Разучивание пословиц о дружбе.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Дидактические игры: «Давайте познакомимся», «Что есть в нашей группе».</w:t>
            </w:r>
          </w:p>
        </w:tc>
      </w:tr>
      <w:tr w:rsidR="00001821" w:rsidRPr="00001821" w:rsidTr="00EA41AA">
        <w:tc>
          <w:tcPr>
            <w:tcW w:w="2412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lastRenderedPageBreak/>
              <w:t>Семейная принадлежность</w:t>
            </w:r>
          </w:p>
        </w:tc>
        <w:tc>
          <w:tcPr>
            <w:tcW w:w="5235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Мой дом</w:t>
            </w:r>
          </w:p>
        </w:tc>
        <w:tc>
          <w:tcPr>
            <w:tcW w:w="7629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Фотовыставка «Я дома».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Беседы: «Мой дом», «Мой адрес».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Чтение: русские народные сказки: «Теремок», «Заюшкина избушка», «Маша и медведь»</w:t>
            </w:r>
          </w:p>
        </w:tc>
      </w:tr>
      <w:tr w:rsidR="00001821" w:rsidRPr="00001821" w:rsidTr="00EA41AA">
        <w:tc>
          <w:tcPr>
            <w:tcW w:w="2412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Гражданская принадлежность</w:t>
            </w:r>
          </w:p>
        </w:tc>
        <w:tc>
          <w:tcPr>
            <w:tcW w:w="5235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День города, празднично украшенная улица</w:t>
            </w:r>
          </w:p>
        </w:tc>
        <w:tc>
          <w:tcPr>
            <w:tcW w:w="7629" w:type="dxa"/>
          </w:tcPr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Целевая прогулка по улицам поселка.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Рассматривание иллюстраций.</w:t>
            </w:r>
          </w:p>
          <w:p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Рассказ воспитателя о Дне города</w:t>
            </w:r>
          </w:p>
        </w:tc>
      </w:tr>
    </w:tbl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5F235C" w:rsidRDefault="005F235C" w:rsidP="005F235C">
      <w:pPr>
        <w:ind w:firstLine="709"/>
        <w:rPr>
          <w:sz w:val="24"/>
          <w:szCs w:val="24"/>
        </w:rPr>
      </w:pPr>
    </w:p>
    <w:p w:rsidR="00001821" w:rsidRDefault="00001821" w:rsidP="005F235C">
      <w:pPr>
        <w:ind w:firstLine="709"/>
        <w:rPr>
          <w:sz w:val="24"/>
          <w:szCs w:val="24"/>
        </w:rPr>
      </w:pPr>
    </w:p>
    <w:p w:rsidR="00001821" w:rsidRDefault="00001821" w:rsidP="005F235C">
      <w:pPr>
        <w:ind w:firstLine="709"/>
        <w:rPr>
          <w:sz w:val="24"/>
          <w:szCs w:val="24"/>
        </w:rPr>
      </w:pPr>
    </w:p>
    <w:p w:rsidR="00001821" w:rsidRDefault="00001821" w:rsidP="005F235C">
      <w:pPr>
        <w:ind w:firstLine="709"/>
        <w:rPr>
          <w:sz w:val="24"/>
          <w:szCs w:val="24"/>
        </w:rPr>
      </w:pPr>
    </w:p>
    <w:p w:rsidR="00001821" w:rsidRPr="00001821" w:rsidRDefault="00001821" w:rsidP="005F235C">
      <w:pPr>
        <w:ind w:firstLine="709"/>
        <w:rPr>
          <w:sz w:val="24"/>
          <w:szCs w:val="24"/>
        </w:rPr>
      </w:pPr>
    </w:p>
    <w:p w:rsidR="005F235C" w:rsidRPr="00001821" w:rsidRDefault="005F235C" w:rsidP="005F235C">
      <w:pPr>
        <w:ind w:firstLine="709"/>
        <w:rPr>
          <w:sz w:val="24"/>
          <w:szCs w:val="24"/>
        </w:rPr>
      </w:pPr>
    </w:p>
    <w:p w:rsidR="00001821" w:rsidRPr="00001821" w:rsidRDefault="00001821" w:rsidP="00001821">
      <w:pPr>
        <w:ind w:firstLine="709"/>
        <w:jc w:val="right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Приложение </w:t>
      </w:r>
      <w:r w:rsidRPr="00001821">
        <w:rPr>
          <w:i/>
          <w:sz w:val="24"/>
          <w:szCs w:val="24"/>
        </w:rPr>
        <w:t xml:space="preserve"> 3</w:t>
      </w:r>
    </w:p>
    <w:p w:rsidR="005F235C" w:rsidRPr="00001821" w:rsidRDefault="005F235C" w:rsidP="005F235C">
      <w:pPr>
        <w:ind w:firstLine="709"/>
        <w:rPr>
          <w:sz w:val="24"/>
          <w:szCs w:val="24"/>
        </w:rPr>
      </w:pPr>
    </w:p>
    <w:p w:rsidR="005F235C" w:rsidRPr="00001821" w:rsidRDefault="005F235C" w:rsidP="005F235C">
      <w:pPr>
        <w:jc w:val="center"/>
        <w:rPr>
          <w:rFonts w:eastAsia="Times New Roman"/>
          <w:b/>
          <w:sz w:val="24"/>
          <w:szCs w:val="24"/>
        </w:rPr>
      </w:pPr>
      <w:r w:rsidRPr="00001821">
        <w:rPr>
          <w:b/>
          <w:sz w:val="24"/>
          <w:szCs w:val="24"/>
        </w:rPr>
        <w:t>Ежедневный план воспитательно-образовательной работы с детьми</w:t>
      </w:r>
      <w:r w:rsidR="00867815">
        <w:rPr>
          <w:b/>
          <w:sz w:val="24"/>
          <w:szCs w:val="24"/>
        </w:rPr>
        <w:t xml:space="preserve"> (образец)</w:t>
      </w:r>
    </w:p>
    <w:p w:rsidR="00867815" w:rsidRDefault="00867815" w:rsidP="005F235C">
      <w:pPr>
        <w:ind w:right="-882" w:firstLine="708"/>
        <w:rPr>
          <w:b/>
          <w:sz w:val="24"/>
          <w:szCs w:val="24"/>
        </w:rPr>
      </w:pPr>
    </w:p>
    <w:p w:rsidR="005F235C" w:rsidRDefault="005F235C" w:rsidP="005F235C">
      <w:pPr>
        <w:ind w:right="-882" w:firstLine="708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 xml:space="preserve">Четверг 01.09.2022       </w:t>
      </w:r>
      <w:r w:rsidR="00001821">
        <w:rPr>
          <w:b/>
          <w:sz w:val="24"/>
          <w:szCs w:val="24"/>
        </w:rPr>
        <w:t xml:space="preserve">                          </w:t>
      </w:r>
      <w:r w:rsidRPr="00001821">
        <w:rPr>
          <w:b/>
          <w:sz w:val="24"/>
          <w:szCs w:val="24"/>
        </w:rPr>
        <w:t xml:space="preserve">     Тематическая неделя «День знаний»</w:t>
      </w:r>
    </w:p>
    <w:p w:rsidR="00867815" w:rsidRPr="00001821" w:rsidRDefault="00867815" w:rsidP="005F235C">
      <w:pPr>
        <w:ind w:right="-882" w:firstLine="708"/>
        <w:rPr>
          <w:b/>
          <w:sz w:val="24"/>
          <w:szCs w:val="24"/>
        </w:rPr>
      </w:pPr>
    </w:p>
    <w:tbl>
      <w:tblPr>
        <w:tblStyle w:val="a5"/>
        <w:tblW w:w="15168" w:type="dxa"/>
        <w:tblInd w:w="108" w:type="dxa"/>
        <w:tblLayout w:type="fixed"/>
        <w:tblLook w:val="04A0"/>
      </w:tblPr>
      <w:tblGrid>
        <w:gridCol w:w="1418"/>
        <w:gridCol w:w="9072"/>
        <w:gridCol w:w="59"/>
        <w:gridCol w:w="2330"/>
        <w:gridCol w:w="2289"/>
      </w:tblGrid>
      <w:tr w:rsidR="005F235C" w:rsidRPr="00001821" w:rsidTr="00001821">
        <w:trPr>
          <w:cantSplit/>
          <w:trHeight w:val="483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235C" w:rsidRPr="00001821" w:rsidRDefault="005F235C" w:rsidP="00001821">
            <w:pPr>
              <w:ind w:left="34" w:right="-108" w:firstLine="0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F235C" w:rsidRPr="00001821" w:rsidRDefault="005F235C" w:rsidP="00470699">
            <w:pPr>
              <w:spacing w:line="360" w:lineRule="auto"/>
              <w:ind w:right="-71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38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F235C" w:rsidRPr="00001821" w:rsidRDefault="005F235C" w:rsidP="00001821">
            <w:pPr>
              <w:spacing w:line="360" w:lineRule="auto"/>
              <w:ind w:right="-71" w:firstLine="0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Индивидуальная работа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235C" w:rsidRPr="00001821" w:rsidRDefault="005F235C" w:rsidP="00001821">
            <w:pPr>
              <w:spacing w:line="216" w:lineRule="auto"/>
              <w:ind w:right="34" w:firstLine="0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 xml:space="preserve">Организация развивающей среды </w:t>
            </w:r>
          </w:p>
        </w:tc>
      </w:tr>
      <w:tr w:rsidR="005F235C" w:rsidRPr="00001821" w:rsidTr="00001821">
        <w:trPr>
          <w:trHeight w:val="217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235C" w:rsidRPr="00001821" w:rsidRDefault="005F235C" w:rsidP="00001821">
            <w:pPr>
              <w:ind w:left="34" w:right="-108" w:firstLine="0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Утро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F235C" w:rsidRPr="00001821" w:rsidRDefault="005F235C" w:rsidP="005F235C">
            <w:pPr>
              <w:pStyle w:val="a3"/>
              <w:numPr>
                <w:ilvl w:val="0"/>
                <w:numId w:val="3"/>
              </w:numPr>
              <w:ind w:right="-26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Утренняя гимнастика. Сентябрь. Комплекс № 1 (без предметов) </w:t>
            </w:r>
          </w:p>
          <w:p w:rsidR="005F235C" w:rsidRDefault="005F235C" w:rsidP="005F235C">
            <w:pPr>
              <w:pStyle w:val="a3"/>
              <w:numPr>
                <w:ilvl w:val="0"/>
                <w:numId w:val="3"/>
              </w:numPr>
              <w:ind w:right="-26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УТРЕННИЙ КРУГ № 1 (см. Приложение 1)</w:t>
            </w:r>
          </w:p>
          <w:p w:rsidR="00001821" w:rsidRPr="00001821" w:rsidRDefault="00001821" w:rsidP="005F235C">
            <w:pPr>
              <w:pStyle w:val="a3"/>
              <w:numPr>
                <w:ilvl w:val="0"/>
                <w:numId w:val="3"/>
              </w:numPr>
              <w:ind w:right="-26"/>
              <w:jc w:val="left"/>
              <w:rPr>
                <w:sz w:val="24"/>
                <w:szCs w:val="24"/>
              </w:rPr>
            </w:pPr>
          </w:p>
          <w:p w:rsidR="005F235C" w:rsidRPr="00001821" w:rsidRDefault="005F235C" w:rsidP="00001821">
            <w:pPr>
              <w:ind w:right="-26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F235C" w:rsidRPr="00001821" w:rsidRDefault="005F235C" w:rsidP="00001821">
            <w:pPr>
              <w:ind w:right="-26" w:firstLine="0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01821" w:rsidRPr="00001821" w:rsidRDefault="00001821" w:rsidP="00001821">
            <w:pPr>
              <w:ind w:right="-108" w:firstLine="0"/>
              <w:rPr>
                <w:sz w:val="24"/>
                <w:szCs w:val="24"/>
              </w:rPr>
            </w:pPr>
          </w:p>
          <w:p w:rsidR="005F235C" w:rsidRPr="00001821" w:rsidRDefault="005F235C" w:rsidP="00001821">
            <w:pPr>
              <w:ind w:right="-108" w:firstLine="0"/>
              <w:rPr>
                <w:sz w:val="24"/>
                <w:szCs w:val="24"/>
              </w:rPr>
            </w:pPr>
          </w:p>
        </w:tc>
      </w:tr>
      <w:tr w:rsidR="005F235C" w:rsidRPr="00001821" w:rsidTr="00001821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235C" w:rsidRPr="00001821" w:rsidRDefault="005F235C" w:rsidP="00001821">
            <w:pPr>
              <w:ind w:left="34" w:hanging="34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ОД</w:t>
            </w:r>
          </w:p>
        </w:tc>
        <w:tc>
          <w:tcPr>
            <w:tcW w:w="114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F235C" w:rsidRPr="00001821" w:rsidRDefault="005F235C" w:rsidP="00470699">
            <w:pPr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F235C" w:rsidRPr="00001821" w:rsidRDefault="005F235C" w:rsidP="00470699">
            <w:pPr>
              <w:ind w:right="-882"/>
              <w:rPr>
                <w:sz w:val="24"/>
                <w:szCs w:val="24"/>
              </w:rPr>
            </w:pPr>
          </w:p>
        </w:tc>
      </w:tr>
      <w:tr w:rsidR="005F235C" w:rsidRPr="00001821" w:rsidTr="00001821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235C" w:rsidRPr="00001821" w:rsidRDefault="005F235C" w:rsidP="00001821">
            <w:pPr>
              <w:ind w:left="34" w:right="-108" w:hanging="34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Прогулка</w:t>
            </w:r>
          </w:p>
        </w:tc>
        <w:tc>
          <w:tcPr>
            <w:tcW w:w="114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F235C" w:rsidRPr="00001821" w:rsidRDefault="005F235C" w:rsidP="00867815">
            <w:pPr>
              <w:ind w:right="-26"/>
              <w:rPr>
                <w:color w:val="FF0000"/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Прогулочная карта № 1. Первый день осенний. 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5F235C" w:rsidRPr="00001821" w:rsidRDefault="005F235C" w:rsidP="00470699">
            <w:pPr>
              <w:ind w:right="34"/>
              <w:rPr>
                <w:sz w:val="24"/>
                <w:szCs w:val="24"/>
              </w:rPr>
            </w:pPr>
          </w:p>
        </w:tc>
      </w:tr>
      <w:tr w:rsidR="005F235C" w:rsidRPr="00001821" w:rsidTr="00001821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821" w:rsidRDefault="005F235C" w:rsidP="00001821">
            <w:pPr>
              <w:ind w:left="34" w:right="-108" w:firstLine="0"/>
              <w:rPr>
                <w:b/>
                <w:sz w:val="24"/>
                <w:szCs w:val="24"/>
              </w:rPr>
            </w:pPr>
            <w:proofErr w:type="gramStart"/>
            <w:r w:rsidRPr="00001821">
              <w:rPr>
                <w:b/>
                <w:sz w:val="24"/>
                <w:szCs w:val="24"/>
              </w:rPr>
              <w:t>Возвраще</w:t>
            </w:r>
            <w:r w:rsidR="00001821">
              <w:rPr>
                <w:b/>
                <w:sz w:val="24"/>
                <w:szCs w:val="24"/>
              </w:rPr>
              <w:t>-</w:t>
            </w:r>
            <w:r w:rsidRPr="00001821">
              <w:rPr>
                <w:b/>
                <w:sz w:val="24"/>
                <w:szCs w:val="24"/>
              </w:rPr>
              <w:t>ние</w:t>
            </w:r>
            <w:proofErr w:type="gramEnd"/>
            <w:r w:rsidRPr="00001821">
              <w:rPr>
                <w:b/>
                <w:sz w:val="24"/>
                <w:szCs w:val="24"/>
              </w:rPr>
              <w:t xml:space="preserve"> </w:t>
            </w:r>
          </w:p>
          <w:p w:rsidR="005F235C" w:rsidRPr="00001821" w:rsidRDefault="005F235C" w:rsidP="00001821">
            <w:pPr>
              <w:ind w:left="34" w:right="-108" w:firstLine="0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с прогулки</w:t>
            </w:r>
          </w:p>
        </w:tc>
        <w:tc>
          <w:tcPr>
            <w:tcW w:w="1375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235C" w:rsidRPr="00001821" w:rsidRDefault="005F235C" w:rsidP="005F235C">
            <w:pPr>
              <w:pStyle w:val="a3"/>
              <w:numPr>
                <w:ilvl w:val="0"/>
                <w:numId w:val="6"/>
              </w:numPr>
              <w:ind w:right="34"/>
              <w:jc w:val="left"/>
              <w:rPr>
                <w:sz w:val="24"/>
                <w:szCs w:val="24"/>
              </w:rPr>
            </w:pPr>
          </w:p>
        </w:tc>
      </w:tr>
      <w:tr w:rsidR="005F235C" w:rsidRPr="00001821" w:rsidTr="00001821">
        <w:trPr>
          <w:trHeight w:val="41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821" w:rsidRDefault="005F235C" w:rsidP="00001821">
            <w:pPr>
              <w:ind w:left="34" w:right="-108" w:hanging="34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Деятель</w:t>
            </w:r>
          </w:p>
          <w:p w:rsidR="00001821" w:rsidRDefault="005F235C" w:rsidP="00001821">
            <w:pPr>
              <w:ind w:left="34" w:right="-108" w:hanging="34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 xml:space="preserve">ность </w:t>
            </w:r>
          </w:p>
          <w:p w:rsidR="005F235C" w:rsidRPr="00001821" w:rsidRDefault="005F235C" w:rsidP="00001821">
            <w:pPr>
              <w:ind w:left="34" w:right="-108" w:hanging="34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после сна</w:t>
            </w:r>
          </w:p>
        </w:tc>
        <w:tc>
          <w:tcPr>
            <w:tcW w:w="1146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F235C" w:rsidRPr="00001821" w:rsidRDefault="005F235C" w:rsidP="00867815">
            <w:pPr>
              <w:pStyle w:val="a3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Гимнастика после сна. Комплекс 1 </w:t>
            </w: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5F235C" w:rsidRPr="00001821" w:rsidRDefault="005F235C" w:rsidP="00470699">
            <w:pPr>
              <w:ind w:right="34"/>
              <w:rPr>
                <w:sz w:val="24"/>
                <w:szCs w:val="24"/>
              </w:rPr>
            </w:pPr>
          </w:p>
        </w:tc>
      </w:tr>
      <w:tr w:rsidR="005F235C" w:rsidRPr="00001821" w:rsidTr="00001821">
        <w:trPr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235C" w:rsidRPr="00001821" w:rsidRDefault="005F235C" w:rsidP="00001821">
            <w:pPr>
              <w:ind w:left="34" w:right="-108" w:hanging="34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Вечер</w:t>
            </w:r>
          </w:p>
        </w:tc>
        <w:tc>
          <w:tcPr>
            <w:tcW w:w="91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F235C" w:rsidRPr="00001821" w:rsidRDefault="005F235C" w:rsidP="005F235C">
            <w:pPr>
              <w:pStyle w:val="a3"/>
              <w:numPr>
                <w:ilvl w:val="0"/>
                <w:numId w:val="5"/>
              </w:numPr>
              <w:ind w:right="-70"/>
              <w:jc w:val="left"/>
              <w:rPr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F235C" w:rsidRPr="00001821" w:rsidRDefault="005F235C" w:rsidP="00867815">
            <w:pPr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5F235C" w:rsidRPr="00001821" w:rsidRDefault="005F235C" w:rsidP="00470699">
            <w:pPr>
              <w:pStyle w:val="a3"/>
              <w:rPr>
                <w:sz w:val="24"/>
                <w:szCs w:val="24"/>
              </w:rPr>
            </w:pPr>
          </w:p>
        </w:tc>
      </w:tr>
      <w:tr w:rsidR="005F235C" w:rsidRPr="00001821" w:rsidTr="00001821">
        <w:trPr>
          <w:trHeight w:val="4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F235C" w:rsidRPr="00001821" w:rsidRDefault="005F235C" w:rsidP="00867815">
            <w:pPr>
              <w:ind w:left="34" w:right="-108" w:hanging="34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Вечерняя прогулка</w:t>
            </w:r>
          </w:p>
        </w:tc>
        <w:tc>
          <w:tcPr>
            <w:tcW w:w="114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F235C" w:rsidRPr="00001821" w:rsidRDefault="005F235C" w:rsidP="00470699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5F235C" w:rsidRPr="00001821" w:rsidRDefault="005F235C" w:rsidP="00470699">
            <w:pPr>
              <w:ind w:right="-882"/>
              <w:rPr>
                <w:sz w:val="24"/>
                <w:szCs w:val="24"/>
              </w:rPr>
            </w:pPr>
          </w:p>
        </w:tc>
      </w:tr>
      <w:tr w:rsidR="005F235C" w:rsidRPr="00001821" w:rsidTr="00001821">
        <w:trPr>
          <w:trHeight w:val="7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235C" w:rsidRPr="00001821" w:rsidRDefault="005F235C" w:rsidP="00867815">
            <w:pPr>
              <w:ind w:left="34" w:firstLine="0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 xml:space="preserve">Работа с </w:t>
            </w:r>
            <w:proofErr w:type="gramStart"/>
            <w:r w:rsidRPr="00001821">
              <w:rPr>
                <w:b/>
                <w:sz w:val="24"/>
                <w:szCs w:val="24"/>
              </w:rPr>
              <w:t>родителя</w:t>
            </w:r>
            <w:r w:rsidR="00867815">
              <w:rPr>
                <w:b/>
                <w:sz w:val="24"/>
                <w:szCs w:val="24"/>
              </w:rPr>
              <w:t>-</w:t>
            </w:r>
            <w:r w:rsidRPr="00001821">
              <w:rPr>
                <w:b/>
                <w:sz w:val="24"/>
                <w:szCs w:val="24"/>
              </w:rPr>
              <w:t>ми</w:t>
            </w:r>
            <w:proofErr w:type="gramEnd"/>
          </w:p>
        </w:tc>
        <w:tc>
          <w:tcPr>
            <w:tcW w:w="114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F235C" w:rsidRPr="00001821" w:rsidRDefault="005F235C" w:rsidP="00470699">
            <w:pPr>
              <w:ind w:right="-882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F235C" w:rsidRPr="00001821" w:rsidRDefault="005F235C" w:rsidP="00470699">
            <w:pPr>
              <w:ind w:right="-882"/>
              <w:rPr>
                <w:sz w:val="24"/>
                <w:szCs w:val="24"/>
              </w:rPr>
            </w:pPr>
          </w:p>
        </w:tc>
      </w:tr>
    </w:tbl>
    <w:p w:rsidR="005F235C" w:rsidRDefault="005F235C" w:rsidP="005F235C">
      <w:pPr>
        <w:ind w:firstLine="709"/>
        <w:rPr>
          <w:sz w:val="24"/>
          <w:szCs w:val="24"/>
        </w:rPr>
      </w:pPr>
    </w:p>
    <w:p w:rsidR="00867815" w:rsidRDefault="00867815" w:rsidP="005F235C">
      <w:pPr>
        <w:ind w:firstLine="709"/>
        <w:rPr>
          <w:sz w:val="24"/>
          <w:szCs w:val="24"/>
        </w:rPr>
      </w:pPr>
    </w:p>
    <w:p w:rsidR="00867815" w:rsidRDefault="00867815" w:rsidP="005F235C">
      <w:pPr>
        <w:ind w:firstLine="709"/>
        <w:rPr>
          <w:sz w:val="24"/>
          <w:szCs w:val="24"/>
        </w:rPr>
      </w:pPr>
    </w:p>
    <w:p w:rsidR="00867815" w:rsidRDefault="00867815" w:rsidP="005F235C">
      <w:pPr>
        <w:ind w:firstLine="709"/>
        <w:rPr>
          <w:sz w:val="24"/>
          <w:szCs w:val="24"/>
        </w:rPr>
      </w:pPr>
    </w:p>
    <w:p w:rsidR="00867815" w:rsidRDefault="00867815" w:rsidP="005F235C">
      <w:pPr>
        <w:ind w:firstLine="709"/>
        <w:rPr>
          <w:sz w:val="24"/>
          <w:szCs w:val="24"/>
        </w:rPr>
      </w:pPr>
    </w:p>
    <w:p w:rsidR="00867815" w:rsidRDefault="00867815" w:rsidP="005F235C">
      <w:pPr>
        <w:ind w:firstLine="709"/>
        <w:rPr>
          <w:sz w:val="24"/>
          <w:szCs w:val="24"/>
        </w:rPr>
      </w:pPr>
    </w:p>
    <w:p w:rsidR="00867815" w:rsidRPr="00001821" w:rsidRDefault="00867815" w:rsidP="005F235C">
      <w:pPr>
        <w:ind w:firstLine="709"/>
        <w:rPr>
          <w:sz w:val="24"/>
          <w:szCs w:val="24"/>
        </w:rPr>
      </w:pPr>
    </w:p>
    <w:sectPr w:rsidR="00867815" w:rsidRPr="00001821" w:rsidSect="00C24192">
      <w:type w:val="continuous"/>
      <w:pgSz w:w="16838" w:h="11906" w:orient="landscape"/>
      <w:pgMar w:top="851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407" w:rsidRDefault="00017407" w:rsidP="005F235C">
      <w:r>
        <w:separator/>
      </w:r>
    </w:p>
  </w:endnote>
  <w:endnote w:type="continuationSeparator" w:id="0">
    <w:p w:rsidR="00017407" w:rsidRDefault="00017407" w:rsidP="005F23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407" w:rsidRDefault="00017407" w:rsidP="005F235C">
      <w:r>
        <w:separator/>
      </w:r>
    </w:p>
  </w:footnote>
  <w:footnote w:type="continuationSeparator" w:id="0">
    <w:p w:rsidR="00017407" w:rsidRDefault="00017407" w:rsidP="005F23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B70B9"/>
    <w:multiLevelType w:val="hybridMultilevel"/>
    <w:tmpl w:val="77964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E01B8"/>
    <w:multiLevelType w:val="hybridMultilevel"/>
    <w:tmpl w:val="3CEE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47E1E"/>
    <w:multiLevelType w:val="hybridMultilevel"/>
    <w:tmpl w:val="953472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E683BF0"/>
    <w:multiLevelType w:val="hybridMultilevel"/>
    <w:tmpl w:val="28F0EF8C"/>
    <w:lvl w:ilvl="0" w:tplc="FAB6B22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3257956"/>
    <w:multiLevelType w:val="hybridMultilevel"/>
    <w:tmpl w:val="8BE66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16454E"/>
    <w:multiLevelType w:val="hybridMultilevel"/>
    <w:tmpl w:val="E60A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3E6"/>
    <w:rsid w:val="00001821"/>
    <w:rsid w:val="0000659D"/>
    <w:rsid w:val="00017407"/>
    <w:rsid w:val="00071A3C"/>
    <w:rsid w:val="00076C77"/>
    <w:rsid w:val="000C12BC"/>
    <w:rsid w:val="001056D9"/>
    <w:rsid w:val="001355C8"/>
    <w:rsid w:val="001B25F5"/>
    <w:rsid w:val="002211CD"/>
    <w:rsid w:val="00266FAE"/>
    <w:rsid w:val="003413FE"/>
    <w:rsid w:val="00346BD6"/>
    <w:rsid w:val="00362496"/>
    <w:rsid w:val="004D26FE"/>
    <w:rsid w:val="00504D78"/>
    <w:rsid w:val="005440CC"/>
    <w:rsid w:val="005E62E8"/>
    <w:rsid w:val="005F235C"/>
    <w:rsid w:val="00684C80"/>
    <w:rsid w:val="00750967"/>
    <w:rsid w:val="007770C8"/>
    <w:rsid w:val="007F018E"/>
    <w:rsid w:val="007F5A11"/>
    <w:rsid w:val="008003E6"/>
    <w:rsid w:val="00867815"/>
    <w:rsid w:val="00A04C5C"/>
    <w:rsid w:val="00A72BCD"/>
    <w:rsid w:val="00A84E81"/>
    <w:rsid w:val="00AF7E31"/>
    <w:rsid w:val="00C24192"/>
    <w:rsid w:val="00C35671"/>
    <w:rsid w:val="00C64B96"/>
    <w:rsid w:val="00C91084"/>
    <w:rsid w:val="00DB0735"/>
    <w:rsid w:val="00E2523F"/>
    <w:rsid w:val="00EB433A"/>
    <w:rsid w:val="00F63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3E6"/>
    <w:pPr>
      <w:ind w:left="720"/>
      <w:contextualSpacing/>
    </w:pPr>
  </w:style>
  <w:style w:type="character" w:styleId="a4">
    <w:name w:val="Strong"/>
    <w:basedOn w:val="a0"/>
    <w:uiPriority w:val="22"/>
    <w:qFormat/>
    <w:rsid w:val="00C24192"/>
    <w:rPr>
      <w:b/>
      <w:bCs/>
    </w:rPr>
  </w:style>
  <w:style w:type="table" w:styleId="a5">
    <w:name w:val="Table Grid"/>
    <w:basedOn w:val="a1"/>
    <w:uiPriority w:val="59"/>
    <w:rsid w:val="005F235C"/>
    <w:pPr>
      <w:ind w:firstLine="709"/>
    </w:pPr>
    <w:rPr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9">
    <w:name w:val="c9"/>
    <w:basedOn w:val="a0"/>
    <w:rsid w:val="005F235C"/>
  </w:style>
  <w:style w:type="paragraph" w:styleId="a6">
    <w:name w:val="footnote text"/>
    <w:basedOn w:val="a"/>
    <w:link w:val="a7"/>
    <w:uiPriority w:val="99"/>
    <w:semiHidden/>
    <w:unhideWhenUsed/>
    <w:rsid w:val="005F235C"/>
    <w:pPr>
      <w:jc w:val="left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5F235C"/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5F235C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1056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5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7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13</Pages>
  <Words>2848</Words>
  <Characters>16240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dcterms:created xsi:type="dcterms:W3CDTF">2023-12-06T08:24:00Z</dcterms:created>
  <dcterms:modified xsi:type="dcterms:W3CDTF">2023-12-08T08:51:00Z</dcterms:modified>
</cp:coreProperties>
</file>