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0" w:rsidRDefault="007F49F0" w:rsidP="007F49F0">
      <w:pPr>
        <w:jc w:val="center"/>
        <w:rPr>
          <w:b/>
        </w:rPr>
      </w:pPr>
    </w:p>
    <w:p w:rsidR="007F49F0" w:rsidRDefault="007F49F0" w:rsidP="007F49F0">
      <w:pPr>
        <w:jc w:val="center"/>
        <w:rPr>
          <w:b/>
        </w:rPr>
      </w:pPr>
    </w:p>
    <w:p w:rsidR="007F49F0" w:rsidRDefault="007F49F0" w:rsidP="007F49F0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7F49F0" w:rsidRDefault="007F49F0" w:rsidP="007F49F0">
      <w:pPr>
        <w:jc w:val="center"/>
        <w:rPr>
          <w:b/>
        </w:rPr>
      </w:pPr>
      <w:r>
        <w:rPr>
          <w:b/>
        </w:rPr>
        <w:t xml:space="preserve">детский сад общеразвивающего вида с приоритетным осуществлением физического развития воспитанников </w:t>
      </w:r>
    </w:p>
    <w:p w:rsidR="007F49F0" w:rsidRPr="00B3181F" w:rsidRDefault="007F49F0" w:rsidP="007F49F0">
      <w:pPr>
        <w:jc w:val="center"/>
        <w:rPr>
          <w:b/>
        </w:rPr>
      </w:pPr>
      <w:r>
        <w:rPr>
          <w:b/>
        </w:rPr>
        <w:t>п. Судоверфь «Солнышко»</w:t>
      </w:r>
    </w:p>
    <w:p w:rsidR="007F49F0" w:rsidRPr="00B3181F" w:rsidRDefault="007F49F0" w:rsidP="007F49F0">
      <w:pPr>
        <w:framePr w:hSpace="180" w:wrap="around" w:hAnchor="margin" w:y="275"/>
        <w:rPr>
          <w:b/>
          <w:i/>
          <w:color w:val="333333"/>
        </w:rPr>
      </w:pPr>
    </w:p>
    <w:p w:rsidR="007F49F0" w:rsidRPr="00B3181F" w:rsidRDefault="007F49F0" w:rsidP="007F49F0">
      <w:pPr>
        <w:rPr>
          <w:color w:val="333333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b/>
        </w:rPr>
      </w:pPr>
    </w:p>
    <w:p w:rsidR="007F49F0" w:rsidRDefault="007F49F0" w:rsidP="007F49F0">
      <w:pPr>
        <w:spacing w:line="276" w:lineRule="auto"/>
        <w:jc w:val="center"/>
        <w:rPr>
          <w:b/>
          <w:sz w:val="40"/>
          <w:szCs w:val="40"/>
        </w:rPr>
      </w:pPr>
    </w:p>
    <w:p w:rsidR="007F49F0" w:rsidRDefault="007F49F0" w:rsidP="007F49F0">
      <w:pPr>
        <w:spacing w:line="276" w:lineRule="auto"/>
        <w:jc w:val="center"/>
        <w:rPr>
          <w:b/>
          <w:sz w:val="40"/>
          <w:szCs w:val="40"/>
        </w:rPr>
      </w:pPr>
    </w:p>
    <w:p w:rsidR="00272545" w:rsidRDefault="007F49F0" w:rsidP="007F49F0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272545">
        <w:rPr>
          <w:rFonts w:ascii="Georgia" w:hAnsi="Georgia"/>
          <w:b/>
          <w:sz w:val="40"/>
          <w:szCs w:val="40"/>
        </w:rPr>
        <w:t xml:space="preserve">Педагогическая диагностика </w:t>
      </w:r>
    </w:p>
    <w:p w:rsidR="007F49F0" w:rsidRPr="00272545" w:rsidRDefault="007F49F0" w:rsidP="007F49F0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272545">
        <w:rPr>
          <w:rFonts w:ascii="Georgia" w:hAnsi="Georgia"/>
          <w:b/>
          <w:sz w:val="40"/>
          <w:szCs w:val="40"/>
        </w:rPr>
        <w:t>индивидуального развития ребенка в младшей группе  (3 – 4 года)</w:t>
      </w:r>
    </w:p>
    <w:p w:rsidR="007F49F0" w:rsidRPr="00272545" w:rsidRDefault="00721002" w:rsidP="007F49F0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на 2023 / 2024</w:t>
      </w:r>
      <w:r w:rsidR="007F49F0" w:rsidRPr="00272545">
        <w:rPr>
          <w:rFonts w:ascii="Georgia" w:hAnsi="Georgia"/>
          <w:b/>
          <w:sz w:val="40"/>
          <w:szCs w:val="40"/>
        </w:rPr>
        <w:t xml:space="preserve"> учебный год</w:t>
      </w: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center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rPr>
          <w:sz w:val="28"/>
          <w:szCs w:val="28"/>
        </w:rPr>
      </w:pPr>
    </w:p>
    <w:p w:rsidR="007F49F0" w:rsidRDefault="007F49F0" w:rsidP="007F49F0">
      <w:pPr>
        <w:spacing w:line="276" w:lineRule="auto"/>
        <w:jc w:val="both"/>
        <w:rPr>
          <w:sz w:val="28"/>
          <w:szCs w:val="28"/>
        </w:rPr>
      </w:pPr>
      <w:r w:rsidRPr="00B3181F">
        <w:rPr>
          <w:sz w:val="28"/>
          <w:szCs w:val="28"/>
        </w:rPr>
        <w:t xml:space="preserve">   </w:t>
      </w:r>
    </w:p>
    <w:p w:rsidR="007F49F0" w:rsidRDefault="007F49F0" w:rsidP="007F49F0">
      <w:pPr>
        <w:spacing w:line="276" w:lineRule="auto"/>
        <w:jc w:val="both"/>
        <w:rPr>
          <w:sz w:val="28"/>
          <w:szCs w:val="28"/>
        </w:rPr>
      </w:pPr>
    </w:p>
    <w:p w:rsidR="007F49F0" w:rsidRPr="00B3181F" w:rsidRDefault="007F49F0" w:rsidP="007F49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81F">
        <w:rPr>
          <w:sz w:val="28"/>
          <w:szCs w:val="28"/>
        </w:rPr>
        <w:t xml:space="preserve">  Воспитатели:</w:t>
      </w:r>
    </w:p>
    <w:p w:rsidR="007F49F0" w:rsidRPr="00B3181F" w:rsidRDefault="007F49F0" w:rsidP="007F49F0">
      <w:pPr>
        <w:spacing w:line="276" w:lineRule="auto"/>
        <w:jc w:val="both"/>
        <w:rPr>
          <w:sz w:val="28"/>
          <w:szCs w:val="28"/>
        </w:rPr>
      </w:pPr>
    </w:p>
    <w:p w:rsidR="007F49F0" w:rsidRDefault="00721002" w:rsidP="007F49F0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Скворцова Марина Нэльевна</w:t>
      </w:r>
    </w:p>
    <w:p w:rsidR="00346BD6" w:rsidRDefault="00346BD6"/>
    <w:p w:rsidR="007F49F0" w:rsidRDefault="007F49F0"/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Cs w:val="28"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Cs w:val="28"/>
        </w:rPr>
      </w:pPr>
    </w:p>
    <w:p w:rsidR="007F49F0" w:rsidRP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Cs w:val="28"/>
        </w:rPr>
      </w:pPr>
      <w:r w:rsidRPr="007F49F0">
        <w:rPr>
          <w:b/>
          <w:szCs w:val="28"/>
        </w:rPr>
        <w:t>Образовательная область «Социально-коммуникативное развитие»</w:t>
      </w:r>
    </w:p>
    <w:p w:rsidR="007F49F0" w:rsidRP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r w:rsidRPr="00991B20">
        <w:t xml:space="preserve">           </w:t>
      </w:r>
      <w:r>
        <w:t xml:space="preserve">                           </w:t>
      </w:r>
      <w:r w:rsidRPr="00991B20">
        <w:t xml:space="preserve"> </w:t>
      </w:r>
    </w:p>
    <w:tbl>
      <w:tblPr>
        <w:tblW w:w="15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232"/>
        <w:gridCol w:w="951"/>
        <w:gridCol w:w="897"/>
        <w:gridCol w:w="951"/>
        <w:gridCol w:w="896"/>
        <w:gridCol w:w="951"/>
        <w:gridCol w:w="897"/>
        <w:gridCol w:w="951"/>
        <w:gridCol w:w="896"/>
        <w:gridCol w:w="951"/>
        <w:gridCol w:w="897"/>
        <w:gridCol w:w="951"/>
        <w:gridCol w:w="897"/>
        <w:gridCol w:w="951"/>
        <w:gridCol w:w="897"/>
      </w:tblGrid>
      <w:tr w:rsidR="007F49F0" w:rsidRPr="009D5A04" w:rsidTr="007F49F0">
        <w:tc>
          <w:tcPr>
            <w:tcW w:w="534" w:type="dxa"/>
            <w:vMerge w:val="restart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  <w:r w:rsidRPr="009D5A04">
              <w:rPr>
                <w:sz w:val="18"/>
                <w:szCs w:val="18"/>
              </w:rPr>
              <w:t xml:space="preserve">№ </w:t>
            </w:r>
            <w:proofErr w:type="gramStart"/>
            <w:r w:rsidRPr="009D5A04">
              <w:rPr>
                <w:sz w:val="18"/>
                <w:szCs w:val="18"/>
              </w:rPr>
              <w:t>п</w:t>
            </w:r>
            <w:proofErr w:type="gramEnd"/>
            <w:r w:rsidRPr="009D5A04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  <w:r w:rsidRPr="009D5A04">
              <w:rPr>
                <w:sz w:val="18"/>
                <w:szCs w:val="18"/>
              </w:rPr>
              <w:t>Ф.И.О.</w:t>
            </w:r>
          </w:p>
          <w:p w:rsidR="007F49F0" w:rsidRPr="009D5A04" w:rsidRDefault="007F49F0" w:rsidP="00F14A58">
            <w:pPr>
              <w:rPr>
                <w:sz w:val="18"/>
                <w:szCs w:val="18"/>
              </w:rPr>
            </w:pPr>
            <w:r w:rsidRPr="009D5A04"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Старается соблюдать правила поведения в об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 xml:space="preserve">щественных местах, в общении </w:t>
            </w:r>
            <w:proofErr w:type="gramStart"/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со</w:t>
            </w:r>
            <w:proofErr w:type="gramEnd"/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 xml:space="preserve"> взрослы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Понимает социаль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ную оценку поступков сверстников или героев литературных произве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Принимает на себя роль, объединяет несколько игровых действий в еди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Способен</w:t>
            </w:r>
            <w:proofErr w:type="gramEnd"/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 xml:space="preserve"> придержи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Разыгрывает самосто</w:t>
            </w: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Итоговый показатель по каждому ребенку (среднее значение)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4" w:type="dxa"/>
            <w:vMerge/>
          </w:tcPr>
          <w:p w:rsidR="007F49F0" w:rsidRPr="009D5A04" w:rsidRDefault="007F49F0" w:rsidP="00F14A58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49F0" w:rsidRPr="007F49F0" w:rsidRDefault="007F49F0" w:rsidP="00F14A58">
            <w:pPr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7F49F0">
        <w:tc>
          <w:tcPr>
            <w:tcW w:w="2802" w:type="dxa"/>
            <w:gridSpan w:val="2"/>
          </w:tcPr>
          <w:p w:rsidR="007F49F0" w:rsidRPr="007F49F0" w:rsidRDefault="007F49F0" w:rsidP="00F14A58">
            <w:pPr>
              <w:rPr>
                <w:b/>
                <w:szCs w:val="20"/>
              </w:rPr>
            </w:pP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t>Итоговый показа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тель по группе (сред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</w:tbl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«Познавательное развитие»</w:t>
      </w:r>
    </w:p>
    <w:p w:rsidR="00272545" w:rsidRDefault="00272545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tbl>
      <w:tblPr>
        <w:tblW w:w="16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2201"/>
        <w:gridCol w:w="771"/>
        <w:gridCol w:w="647"/>
        <w:gridCol w:w="772"/>
        <w:gridCol w:w="787"/>
        <w:gridCol w:w="851"/>
        <w:gridCol w:w="709"/>
        <w:gridCol w:w="772"/>
        <w:gridCol w:w="661"/>
        <w:gridCol w:w="772"/>
        <w:gridCol w:w="772"/>
        <w:gridCol w:w="771"/>
        <w:gridCol w:w="772"/>
        <w:gridCol w:w="772"/>
        <w:gridCol w:w="772"/>
        <w:gridCol w:w="771"/>
        <w:gridCol w:w="677"/>
        <w:gridCol w:w="772"/>
        <w:gridCol w:w="772"/>
      </w:tblGrid>
      <w:tr w:rsidR="007F49F0" w:rsidRPr="009D5A04" w:rsidTr="00EF4F01">
        <w:tc>
          <w:tcPr>
            <w:tcW w:w="493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proofErr w:type="gramStart"/>
            <w:r w:rsidRPr="007F49F0">
              <w:rPr>
                <w:b/>
                <w:sz w:val="18"/>
                <w:szCs w:val="18"/>
              </w:rPr>
              <w:t>п</w:t>
            </w:r>
            <w:proofErr w:type="gramEnd"/>
            <w:r w:rsidRPr="007F49F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01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Ф.И.О.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418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202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Знает свои ими и фамилию, име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59" w:type="dxa"/>
            <w:gridSpan w:val="2"/>
          </w:tcPr>
          <w:p w:rsidR="007F49F0" w:rsidRPr="007F49F0" w:rsidRDefault="007F49F0" w:rsidP="00EF4F01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Рассматривае</w:t>
            </w:r>
            <w:r w:rsidR="00EF4F01">
              <w:rPr>
                <w:rStyle w:val="Bodytext107"/>
                <w:b/>
                <w:sz w:val="18"/>
                <w:szCs w:val="18"/>
              </w:rPr>
              <w:t>т</w:t>
            </w:r>
            <w:r w:rsidRPr="007F49F0">
              <w:rPr>
                <w:rStyle w:val="Bodytext107"/>
                <w:b/>
                <w:sz w:val="18"/>
                <w:szCs w:val="18"/>
              </w:rPr>
              <w:t xml:space="preserve"> иллюст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рированные издания детских книг, проявля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60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Ориентируется в помещениях дет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ского сада, назы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433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Знает и называет некоторые расте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ния и животных, их детенышей, иг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Правильно опреде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ляет количествен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ное соотношение двух групп предме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Различает круг, квадрат, тре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угольник, пред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Умеет группиро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 xml:space="preserve">вать </w:t>
            </w:r>
            <w:proofErr w:type="gramStart"/>
            <w:r w:rsidRPr="007F49F0">
              <w:rPr>
                <w:rStyle w:val="Bodytext107"/>
                <w:b/>
                <w:sz w:val="18"/>
                <w:szCs w:val="18"/>
              </w:rPr>
              <w:t>предметы</w:t>
            </w:r>
            <w:proofErr w:type="gramEnd"/>
            <w:r w:rsidRPr="007F49F0">
              <w:rPr>
                <w:rStyle w:val="Bodytext107"/>
                <w:b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448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7F49F0">
              <w:rPr>
                <w:rStyle w:val="Bodytext107"/>
                <w:b/>
                <w:sz w:val="18"/>
                <w:szCs w:val="18"/>
              </w:rPr>
              <w:t>д-</w:t>
            </w:r>
            <w:proofErr w:type="gramEnd"/>
            <w:r w:rsidRPr="007F49F0">
              <w:rPr>
                <w:rStyle w:val="Bodytext107"/>
                <w:b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rStyle w:val="Bodytext107"/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Итоговый пока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затель по каждо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му ребенку (сред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нее значение)</w:t>
            </w:r>
          </w:p>
        </w:tc>
      </w:tr>
      <w:tr w:rsidR="007F49F0" w:rsidRPr="009D5A04" w:rsidTr="00EF4F01">
        <w:tc>
          <w:tcPr>
            <w:tcW w:w="493" w:type="dxa"/>
            <w:vMerge/>
          </w:tcPr>
          <w:p w:rsidR="007F49F0" w:rsidRPr="009D5A04" w:rsidRDefault="007F49F0" w:rsidP="00F14A58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647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8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5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66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67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7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493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:rsidR="007F49F0" w:rsidRDefault="007F49F0" w:rsidP="00F14A58">
            <w:pPr>
              <w:rPr>
                <w:sz w:val="22"/>
              </w:rPr>
            </w:pPr>
          </w:p>
          <w:p w:rsidR="00C30813" w:rsidRPr="007F49F0" w:rsidRDefault="00C30813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EF4F01">
        <w:tc>
          <w:tcPr>
            <w:tcW w:w="2694" w:type="dxa"/>
            <w:gridSpan w:val="2"/>
          </w:tcPr>
          <w:p w:rsidR="007F49F0" w:rsidRPr="007F49F0" w:rsidRDefault="007F49F0" w:rsidP="00F14A58">
            <w:pPr>
              <w:rPr>
                <w:b/>
                <w:sz w:val="22"/>
              </w:rPr>
            </w:pP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t>Итоговый показа</w:t>
            </w: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4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8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67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</w:tbl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«Речевое развитие»</w:t>
      </w:r>
    </w:p>
    <w:p w:rsidR="007F49F0" w:rsidRPr="00991B2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tbl>
      <w:tblPr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7F49F0" w:rsidRPr="009D5A04" w:rsidTr="00F14A58">
        <w:tc>
          <w:tcPr>
            <w:tcW w:w="534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F49F0">
              <w:rPr>
                <w:b/>
                <w:sz w:val="18"/>
                <w:szCs w:val="18"/>
              </w:rPr>
              <w:t>п</w:t>
            </w:r>
            <w:proofErr w:type="gramEnd"/>
            <w:r w:rsidRPr="007F49F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Ф.И.О.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202" w:lineRule="exact"/>
              <w:jc w:val="center"/>
              <w:rPr>
                <w:b/>
                <w:sz w:val="18"/>
              </w:rPr>
            </w:pPr>
            <w:r w:rsidRPr="007F49F0">
              <w:rPr>
                <w:rStyle w:val="Bodytext107"/>
                <w:b/>
                <w:sz w:val="18"/>
              </w:rPr>
              <w:t xml:space="preserve">Рассматривает сюжетные картинки, </w:t>
            </w:r>
            <w:proofErr w:type="gramStart"/>
            <w:r w:rsidRPr="007F49F0">
              <w:rPr>
                <w:rStyle w:val="Bodytext107"/>
                <w:b/>
                <w:sz w:val="18"/>
              </w:rPr>
              <w:t>спо</w:t>
            </w:r>
            <w:r w:rsidRPr="007F49F0">
              <w:rPr>
                <w:rStyle w:val="Bodytext107"/>
                <w:b/>
                <w:sz w:val="18"/>
              </w:rPr>
              <w:softHyphen/>
              <w:t>собен</w:t>
            </w:r>
            <w:proofErr w:type="gramEnd"/>
            <w:r w:rsidRPr="007F49F0">
              <w:rPr>
                <w:rStyle w:val="Bodytext107"/>
                <w:b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</w:rPr>
            </w:pPr>
            <w:r w:rsidRPr="007F49F0">
              <w:rPr>
                <w:rStyle w:val="Bodytext107"/>
                <w:b/>
                <w:sz w:val="18"/>
              </w:rPr>
              <w:t>Отвечает на вопросы взрослого, каса</w:t>
            </w:r>
            <w:r w:rsidRPr="007F49F0">
              <w:rPr>
                <w:rStyle w:val="Bodytext107"/>
                <w:b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</w:rPr>
            </w:pPr>
            <w:r w:rsidRPr="007F49F0">
              <w:rPr>
                <w:rStyle w:val="Bodytext107"/>
                <w:b/>
                <w:sz w:val="18"/>
              </w:rPr>
              <w:t>Использует все части речи, простые нераспространённые пред</w:t>
            </w:r>
            <w:r w:rsidRPr="007F49F0">
              <w:rPr>
                <w:rStyle w:val="Bodytext107"/>
                <w:b/>
                <w:sz w:val="18"/>
              </w:rPr>
              <w:softHyphen/>
              <w:t>ложения и предложения с одно</w:t>
            </w:r>
            <w:r w:rsidRPr="007F49F0">
              <w:rPr>
                <w:rStyle w:val="Bodytext107"/>
                <w:b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</w:rPr>
            </w:pPr>
            <w:r w:rsidRPr="007F49F0">
              <w:rPr>
                <w:rStyle w:val="Bodytext107"/>
                <w:b/>
                <w:sz w:val="18"/>
              </w:rPr>
              <w:t>Четко произносит все глас</w:t>
            </w:r>
            <w:r w:rsidRPr="007F49F0">
              <w:rPr>
                <w:rStyle w:val="Bodytext107"/>
                <w:b/>
                <w:sz w:val="18"/>
              </w:rPr>
              <w:softHyphen/>
              <w:t>ные звуки, определяет за</w:t>
            </w:r>
            <w:r w:rsidRPr="007F49F0">
              <w:rPr>
                <w:rStyle w:val="Bodytext107"/>
                <w:b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</w:rPr>
            </w:pPr>
            <w:r w:rsidRPr="007F49F0">
              <w:rPr>
                <w:rStyle w:val="Bodytext107"/>
                <w:b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7F49F0" w:rsidRPr="009D5A04" w:rsidTr="00F14A58">
        <w:tc>
          <w:tcPr>
            <w:tcW w:w="534" w:type="dxa"/>
            <w:vMerge/>
          </w:tcPr>
          <w:p w:rsidR="007F49F0" w:rsidRPr="007F49F0" w:rsidRDefault="007F49F0" w:rsidP="007F49F0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май</w:t>
            </w: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534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  <w:tr w:rsidR="007F49F0" w:rsidRPr="009D5A04" w:rsidTr="00F14A58">
        <w:tc>
          <w:tcPr>
            <w:tcW w:w="2660" w:type="dxa"/>
            <w:gridSpan w:val="2"/>
          </w:tcPr>
          <w:p w:rsidR="007F49F0" w:rsidRPr="007F49F0" w:rsidRDefault="007F49F0" w:rsidP="00F14A58">
            <w:pPr>
              <w:rPr>
                <w:b/>
                <w:szCs w:val="20"/>
              </w:rPr>
            </w:pP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t>Итоговый показа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тель по группе (сред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</w:tbl>
    <w:p w:rsidR="007F49F0" w:rsidRPr="0017725D" w:rsidRDefault="007F49F0" w:rsidP="007F49F0">
      <w:pPr>
        <w:rPr>
          <w:szCs w:val="20"/>
        </w:rPr>
      </w:pPr>
    </w:p>
    <w:p w:rsidR="007F49F0" w:rsidRDefault="007F49F0" w:rsidP="007F49F0">
      <w:pPr>
        <w:rPr>
          <w:szCs w:val="20"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:rsidR="00272545" w:rsidRPr="00991B20" w:rsidRDefault="00272545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tbl>
      <w:tblPr>
        <w:tblW w:w="15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7F49F0" w:rsidRPr="009D5A04" w:rsidTr="007F49F0">
        <w:tc>
          <w:tcPr>
            <w:tcW w:w="534" w:type="dxa"/>
            <w:vMerge w:val="restart"/>
          </w:tcPr>
          <w:p w:rsid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F49F0">
              <w:rPr>
                <w:b/>
                <w:sz w:val="18"/>
                <w:szCs w:val="18"/>
              </w:rPr>
              <w:t>п</w:t>
            </w:r>
            <w:proofErr w:type="gramEnd"/>
            <w:r w:rsidRPr="007F49F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Ф.И.О.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7F49F0" w:rsidRPr="007F49F0" w:rsidRDefault="007F49F0" w:rsidP="00EF4F01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Знает, называе</w:t>
            </w:r>
            <w:r w:rsidR="00EF4F01">
              <w:rPr>
                <w:rStyle w:val="Bodytext107"/>
                <w:b/>
                <w:sz w:val="18"/>
                <w:szCs w:val="18"/>
              </w:rPr>
              <w:t>т</w:t>
            </w:r>
            <w:r w:rsidRPr="007F49F0">
              <w:rPr>
                <w:rStyle w:val="Bodytext107"/>
                <w:b/>
                <w:sz w:val="18"/>
                <w:szCs w:val="18"/>
              </w:rPr>
              <w:t xml:space="preserve"> и пра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вильно использует де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7F49F0">
              <w:rPr>
                <w:rStyle w:val="Bodytext107"/>
                <w:b/>
                <w:sz w:val="18"/>
                <w:szCs w:val="18"/>
              </w:rPr>
              <w:t>Изображает</w:t>
            </w:r>
            <w:proofErr w:type="gramEnd"/>
            <w:r w:rsidRPr="007F49F0">
              <w:rPr>
                <w:rStyle w:val="Bodytext107"/>
                <w:b/>
                <w:sz w:val="18"/>
                <w:szCs w:val="18"/>
              </w:rPr>
              <w:t>/создает отде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Создает изображения предметов из готовых фигур. Украшает заго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товки из бумаги раз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Слушает музыкальное произведение до конца. Узнает знакомые пес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Умеет выполнять тан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цевальные движения: кружиться в парах, при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Различает и называет музыкальные инстру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менты: металлофон, барабан. Замечает из</w:t>
            </w:r>
            <w:r w:rsidRPr="007F49F0">
              <w:rPr>
                <w:rStyle w:val="Bodytext107"/>
                <w:b/>
                <w:sz w:val="18"/>
                <w:szCs w:val="18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7F49F0" w:rsidRPr="007F49F0" w:rsidRDefault="007F49F0" w:rsidP="007F49F0">
            <w:pPr>
              <w:pStyle w:val="Bodytext100"/>
              <w:shd w:val="clear" w:color="auto" w:fill="auto"/>
              <w:spacing w:line="197" w:lineRule="exact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7F49F0" w:rsidRPr="009D5A04" w:rsidTr="007F49F0">
        <w:tc>
          <w:tcPr>
            <w:tcW w:w="534" w:type="dxa"/>
            <w:vMerge/>
          </w:tcPr>
          <w:p w:rsidR="007F49F0" w:rsidRPr="009D5A04" w:rsidRDefault="007F49F0" w:rsidP="00F14A58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нтябрь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8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8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534" w:type="dxa"/>
          </w:tcPr>
          <w:p w:rsidR="007F49F0" w:rsidRPr="007F49F0" w:rsidRDefault="007F49F0" w:rsidP="007F49F0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  <w:tr w:rsidR="007F49F0" w:rsidRPr="009D5A04" w:rsidTr="007F49F0">
        <w:tc>
          <w:tcPr>
            <w:tcW w:w="2301" w:type="dxa"/>
            <w:gridSpan w:val="2"/>
          </w:tcPr>
          <w:p w:rsidR="007F49F0" w:rsidRPr="007F49F0" w:rsidRDefault="007F49F0" w:rsidP="00F14A58">
            <w:pPr>
              <w:rPr>
                <w:b/>
                <w:sz w:val="22"/>
              </w:rPr>
            </w:pP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t>Итоговый показа</w:t>
            </w: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7F49F0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7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  <w:tc>
          <w:tcPr>
            <w:tcW w:w="958" w:type="dxa"/>
          </w:tcPr>
          <w:p w:rsidR="007F49F0" w:rsidRPr="007F49F0" w:rsidRDefault="007F49F0" w:rsidP="00F14A58">
            <w:pPr>
              <w:rPr>
                <w:sz w:val="22"/>
              </w:rPr>
            </w:pPr>
          </w:p>
        </w:tc>
      </w:tr>
    </w:tbl>
    <w:p w:rsidR="007F49F0" w:rsidRDefault="007F49F0" w:rsidP="007F49F0">
      <w:pPr>
        <w:rPr>
          <w:szCs w:val="20"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«Физическое развитие»</w:t>
      </w:r>
    </w:p>
    <w:p w:rsidR="007F49F0" w:rsidRDefault="007F49F0" w:rsidP="007F49F0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tbl>
      <w:tblPr>
        <w:tblW w:w="161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7F49F0" w:rsidRPr="009D5A04" w:rsidTr="007F49F0">
        <w:tc>
          <w:tcPr>
            <w:tcW w:w="533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№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F49F0">
              <w:rPr>
                <w:b/>
                <w:sz w:val="18"/>
                <w:szCs w:val="18"/>
              </w:rPr>
              <w:t>п</w:t>
            </w:r>
            <w:proofErr w:type="gramEnd"/>
            <w:r w:rsidRPr="007F49F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Ф.И.О.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7F49F0" w:rsidRPr="007F49F0" w:rsidRDefault="007F49F0" w:rsidP="007F49F0">
            <w:pPr>
              <w:ind w:right="-88"/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7F49F0" w:rsidRPr="007F49F0" w:rsidRDefault="007F49F0" w:rsidP="007F49F0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rStyle w:val="Bodytext107"/>
                <w:b/>
                <w:sz w:val="18"/>
                <w:szCs w:val="18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7F49F0" w:rsidRPr="009D5A04" w:rsidTr="007F49F0">
        <w:tc>
          <w:tcPr>
            <w:tcW w:w="533" w:type="dxa"/>
            <w:vMerge/>
          </w:tcPr>
          <w:p w:rsidR="007F49F0" w:rsidRPr="009D5A04" w:rsidRDefault="007F49F0" w:rsidP="00F14A58">
            <w:pPr>
              <w:pStyle w:val="a4"/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4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4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4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4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нтябрь</w:t>
            </w:r>
          </w:p>
        </w:tc>
        <w:tc>
          <w:tcPr>
            <w:tcW w:w="94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4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4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1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1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1103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1023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21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Сен</w:t>
            </w:r>
          </w:p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 w:rsidRPr="007F49F0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22" w:type="dxa"/>
          </w:tcPr>
          <w:p w:rsidR="007F49F0" w:rsidRPr="007F49F0" w:rsidRDefault="007F49F0" w:rsidP="00F14A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7F49F0">
              <w:rPr>
                <w:b/>
                <w:sz w:val="18"/>
                <w:szCs w:val="18"/>
              </w:rPr>
              <w:t>ай</w:t>
            </w: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533" w:type="dxa"/>
          </w:tcPr>
          <w:p w:rsidR="007F49F0" w:rsidRPr="009D5A04" w:rsidRDefault="007F49F0" w:rsidP="007F49F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 w:val="18"/>
                <w:szCs w:val="18"/>
              </w:rPr>
            </w:pPr>
          </w:p>
        </w:tc>
      </w:tr>
      <w:tr w:rsidR="007F49F0" w:rsidRPr="009D5A04" w:rsidTr="007F49F0">
        <w:tc>
          <w:tcPr>
            <w:tcW w:w="2801" w:type="dxa"/>
            <w:gridSpan w:val="2"/>
          </w:tcPr>
          <w:p w:rsidR="007F49F0" w:rsidRPr="007F49F0" w:rsidRDefault="007F49F0" w:rsidP="00F14A58">
            <w:pPr>
              <w:rPr>
                <w:b/>
                <w:szCs w:val="20"/>
              </w:rPr>
            </w:pP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t>Итоговый показа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тель по группе (сред</w:t>
            </w:r>
            <w:r w:rsidRPr="007F49F0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11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1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10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1023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49F0" w:rsidRPr="009D5A04" w:rsidRDefault="007F49F0" w:rsidP="00F14A58">
            <w:pPr>
              <w:rPr>
                <w:szCs w:val="20"/>
              </w:rPr>
            </w:pPr>
          </w:p>
        </w:tc>
      </w:tr>
    </w:tbl>
    <w:p w:rsidR="007F49F0" w:rsidRDefault="007F49F0" w:rsidP="007F49F0">
      <w:pPr>
        <w:rPr>
          <w:szCs w:val="20"/>
        </w:rPr>
      </w:pPr>
      <w:bookmarkStart w:id="0" w:name="_GoBack"/>
      <w:bookmarkEnd w:id="0"/>
      <w:proofErr w:type="gramStart"/>
      <w:r>
        <w:rPr>
          <w:szCs w:val="20"/>
        </w:rPr>
        <w:lastRenderedPageBreak/>
        <w:t>Выводы:</w:t>
      </w:r>
      <w:proofErr w:type="gramEnd"/>
      <w:r>
        <w:rPr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F0" w:rsidRDefault="007F49F0" w:rsidP="007F49F0">
      <w:pPr>
        <w:rPr>
          <w:szCs w:val="20"/>
        </w:rPr>
      </w:pPr>
    </w:p>
    <w:p w:rsidR="007F49F0" w:rsidRDefault="007F49F0" w:rsidP="007F49F0">
      <w:pPr>
        <w:rPr>
          <w:szCs w:val="20"/>
        </w:rPr>
      </w:pPr>
      <w:proofErr w:type="gramStart"/>
      <w:r>
        <w:rPr>
          <w:szCs w:val="20"/>
        </w:rPr>
        <w:t>Выводы:</w:t>
      </w:r>
      <w:proofErr w:type="gramEnd"/>
      <w:r>
        <w:rPr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9F0" w:rsidRDefault="007F49F0"/>
    <w:p w:rsidR="007F49F0" w:rsidRDefault="007F49F0"/>
    <w:p w:rsidR="007F49F0" w:rsidRDefault="007F49F0"/>
    <w:p w:rsidR="007F49F0" w:rsidRDefault="007F49F0"/>
    <w:p w:rsidR="007F49F0" w:rsidRDefault="007F49F0"/>
    <w:p w:rsidR="007F49F0" w:rsidRDefault="007F49F0"/>
    <w:p w:rsidR="007F49F0" w:rsidRDefault="007F49F0"/>
    <w:p w:rsidR="007F49F0" w:rsidRDefault="007F49F0"/>
    <w:sectPr w:rsidR="007F49F0" w:rsidSect="007F49F0">
      <w:pgSz w:w="16838" w:h="11906" w:orient="landscape"/>
      <w:pgMar w:top="28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ACB5D10"/>
    <w:multiLevelType w:val="hybridMultilevel"/>
    <w:tmpl w:val="99F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F49F0"/>
    <w:rsid w:val="000C12BC"/>
    <w:rsid w:val="00166766"/>
    <w:rsid w:val="00272545"/>
    <w:rsid w:val="00282161"/>
    <w:rsid w:val="00300383"/>
    <w:rsid w:val="00346BD6"/>
    <w:rsid w:val="005E62E8"/>
    <w:rsid w:val="00721002"/>
    <w:rsid w:val="007770C8"/>
    <w:rsid w:val="007C4453"/>
    <w:rsid w:val="007E6F79"/>
    <w:rsid w:val="007F49F0"/>
    <w:rsid w:val="00A04C5C"/>
    <w:rsid w:val="00A84E81"/>
    <w:rsid w:val="00C30813"/>
    <w:rsid w:val="00E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7F49F0"/>
    <w:rPr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7F49F0"/>
    <w:rPr>
      <w:shd w:val="clear" w:color="auto" w:fill="FFFFFF"/>
    </w:rPr>
  </w:style>
  <w:style w:type="character" w:customStyle="1" w:styleId="Bodytext3">
    <w:name w:val="Body text (3)_"/>
    <w:basedOn w:val="a0"/>
    <w:uiPriority w:val="99"/>
    <w:rsid w:val="007F49F0"/>
    <w:rPr>
      <w:rFonts w:ascii="CordiaUPC" w:hAnsi="CordiaUPC" w:cs="CordiaUPC"/>
      <w:sz w:val="31"/>
      <w:szCs w:val="31"/>
      <w:u w:val="none"/>
    </w:rPr>
  </w:style>
  <w:style w:type="character" w:customStyle="1" w:styleId="Bodytext30">
    <w:name w:val="Body text (3)"/>
    <w:basedOn w:val="Bodytext3"/>
    <w:uiPriority w:val="99"/>
    <w:rsid w:val="007F49F0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uiPriority w:val="99"/>
    <w:locked/>
    <w:rsid w:val="007F49F0"/>
    <w:rPr>
      <w:rFonts w:ascii="CordiaUPC" w:hAnsi="CordiaUPC" w:cs="CordiaUPC"/>
      <w:sz w:val="31"/>
      <w:szCs w:val="31"/>
      <w:shd w:val="clear" w:color="auto" w:fill="FFFFFF"/>
    </w:rPr>
  </w:style>
  <w:style w:type="character" w:customStyle="1" w:styleId="Bodytext4TimesNewRoman">
    <w:name w:val="Body text (4) + Times New Roman"/>
    <w:aliases w:val="10,5 pt"/>
    <w:basedOn w:val="Bodytext4"/>
    <w:uiPriority w:val="99"/>
    <w:rsid w:val="007F49F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a"/>
    <w:link w:val="Bodytext"/>
    <w:uiPriority w:val="99"/>
    <w:rsid w:val="007F49F0"/>
    <w:pPr>
      <w:widowControl w:val="0"/>
      <w:shd w:val="clear" w:color="auto" w:fill="FFFFFF"/>
      <w:spacing w:after="1380" w:line="360" w:lineRule="exact"/>
      <w:ind w:firstLine="280"/>
    </w:pPr>
    <w:rPr>
      <w:rFonts w:eastAsiaTheme="minorHAnsi"/>
      <w:spacing w:val="10"/>
      <w:sz w:val="31"/>
      <w:szCs w:val="31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7F49F0"/>
    <w:pPr>
      <w:widowControl w:val="0"/>
      <w:shd w:val="clear" w:color="auto" w:fill="FFFFFF"/>
      <w:spacing w:before="1380" w:after="540" w:line="240" w:lineRule="atLeast"/>
      <w:jc w:val="both"/>
    </w:pPr>
    <w:rPr>
      <w:rFonts w:eastAsiaTheme="minorHAnsi"/>
      <w:sz w:val="28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7F49F0"/>
    <w:pPr>
      <w:widowControl w:val="0"/>
      <w:shd w:val="clear" w:color="auto" w:fill="FFFFFF"/>
      <w:spacing w:before="540" w:after="2100" w:line="240" w:lineRule="atLeast"/>
      <w:jc w:val="both"/>
    </w:pPr>
    <w:rPr>
      <w:rFonts w:ascii="CordiaUPC" w:eastAsiaTheme="minorHAnsi" w:hAnsi="CordiaUPC" w:cs="CordiaUPC"/>
      <w:sz w:val="31"/>
      <w:szCs w:val="31"/>
      <w:lang w:eastAsia="en-US"/>
    </w:rPr>
  </w:style>
  <w:style w:type="character" w:customStyle="1" w:styleId="Bodytext10">
    <w:name w:val="Body text (10)_"/>
    <w:basedOn w:val="a0"/>
    <w:link w:val="Bodytext100"/>
    <w:uiPriority w:val="99"/>
    <w:locked/>
    <w:rsid w:val="007F49F0"/>
    <w:rPr>
      <w:sz w:val="20"/>
      <w:szCs w:val="20"/>
      <w:shd w:val="clear" w:color="auto" w:fill="FFFFFF"/>
    </w:rPr>
  </w:style>
  <w:style w:type="character" w:customStyle="1" w:styleId="Bodytext10Bold">
    <w:name w:val="Body text (10) + Bold"/>
    <w:aliases w:val="Italic"/>
    <w:basedOn w:val="Bodytext10"/>
    <w:uiPriority w:val="99"/>
    <w:rsid w:val="007F49F0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uiPriority w:val="99"/>
    <w:rsid w:val="007F49F0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table" w:styleId="a3">
    <w:name w:val="Table Grid"/>
    <w:basedOn w:val="a1"/>
    <w:uiPriority w:val="99"/>
    <w:rsid w:val="007F49F0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49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107">
    <w:name w:val="Body text (10) + 7"/>
    <w:aliases w:val="5 pt2"/>
    <w:basedOn w:val="Bodytext10"/>
    <w:uiPriority w:val="99"/>
    <w:rsid w:val="007F49F0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">
    <w:name w:val="Heading #2_"/>
    <w:basedOn w:val="a0"/>
    <w:link w:val="Heading20"/>
    <w:uiPriority w:val="99"/>
    <w:locked/>
    <w:rsid w:val="007F49F0"/>
    <w:rPr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F49F0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eastAsiaTheme="minorHAnsi"/>
      <w:sz w:val="28"/>
      <w:szCs w:val="22"/>
      <w:lang w:eastAsia="en-US"/>
    </w:rPr>
  </w:style>
  <w:style w:type="character" w:customStyle="1" w:styleId="Bodytext8">
    <w:name w:val="Body text (8)_"/>
    <w:basedOn w:val="a0"/>
    <w:uiPriority w:val="99"/>
    <w:rsid w:val="007F49F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80">
    <w:name w:val="Body text (8)"/>
    <w:basedOn w:val="Bodytext8"/>
    <w:uiPriority w:val="99"/>
    <w:rsid w:val="007F49F0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a0"/>
    <w:link w:val="Bodytext120"/>
    <w:uiPriority w:val="99"/>
    <w:locked/>
    <w:rsid w:val="007F49F0"/>
    <w:rPr>
      <w:i/>
      <w:iCs/>
      <w:sz w:val="21"/>
      <w:szCs w:val="21"/>
      <w:shd w:val="clear" w:color="auto" w:fill="FFFFFF"/>
    </w:rPr>
  </w:style>
  <w:style w:type="character" w:customStyle="1" w:styleId="Bodytext10Georgia">
    <w:name w:val="Body text (10) + Georgia"/>
    <w:aliases w:val="8,5 pt1"/>
    <w:basedOn w:val="Bodytext10"/>
    <w:uiPriority w:val="99"/>
    <w:rsid w:val="007F49F0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uiPriority w:val="99"/>
    <w:rsid w:val="007F49F0"/>
    <w:pPr>
      <w:widowControl w:val="0"/>
      <w:shd w:val="clear" w:color="auto" w:fill="FFFFFF"/>
      <w:spacing w:before="180" w:line="250" w:lineRule="exact"/>
      <w:ind w:firstLine="360"/>
      <w:jc w:val="both"/>
    </w:pPr>
    <w:rPr>
      <w:rFonts w:eastAsiaTheme="minorHAnsi"/>
      <w:i/>
      <w:iCs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semiHidden/>
    <w:rsid w:val="007F4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F49F0"/>
    <w:rPr>
      <w:rFonts w:ascii="Calibri" w:eastAsia="Times New Roman" w:hAnsi="Calibri"/>
      <w:sz w:val="22"/>
    </w:rPr>
  </w:style>
  <w:style w:type="paragraph" w:styleId="a7">
    <w:name w:val="footer"/>
    <w:basedOn w:val="a"/>
    <w:link w:val="a8"/>
    <w:uiPriority w:val="99"/>
    <w:semiHidden/>
    <w:rsid w:val="007F4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F49F0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2023-09-13T10:01:00Z</cp:lastPrinted>
  <dcterms:created xsi:type="dcterms:W3CDTF">2020-12-17T09:36:00Z</dcterms:created>
  <dcterms:modified xsi:type="dcterms:W3CDTF">2023-09-13T10:01:00Z</dcterms:modified>
</cp:coreProperties>
</file>