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4B" w:rsidRPr="006370C2" w:rsidRDefault="0065704B" w:rsidP="0065704B">
      <w:pPr>
        <w:pStyle w:val="1"/>
        <w:shd w:val="clear" w:color="auto" w:fill="auto"/>
        <w:tabs>
          <w:tab w:val="left" w:pos="1134"/>
        </w:tabs>
        <w:spacing w:before="0" w:line="240" w:lineRule="auto"/>
        <w:ind w:right="20"/>
        <w:rPr>
          <w:b/>
          <w:sz w:val="24"/>
          <w:szCs w:val="24"/>
        </w:rPr>
      </w:pPr>
      <w:r w:rsidRPr="006370C2">
        <w:rPr>
          <w:b/>
          <w:sz w:val="24"/>
          <w:szCs w:val="24"/>
        </w:rPr>
        <w:t>4.3.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65704B" w:rsidRPr="00A3658A" w:rsidRDefault="0065704B" w:rsidP="0065704B">
      <w:pPr>
        <w:pStyle w:val="1"/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ДОУ</w:t>
      </w:r>
      <w:r w:rsidRPr="006D1724">
        <w:rPr>
          <w:sz w:val="24"/>
          <w:szCs w:val="24"/>
        </w:rPr>
        <w:t xml:space="preserve"> созданы материально-технические условия, обеспечивающие: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6D1724">
        <w:rPr>
          <w:sz w:val="24"/>
          <w:szCs w:val="24"/>
        </w:rPr>
        <w:t xml:space="preserve">1) возможность достижения </w:t>
      </w:r>
      <w:proofErr w:type="gramStart"/>
      <w:r w:rsidRPr="006D1724">
        <w:rPr>
          <w:sz w:val="24"/>
          <w:szCs w:val="24"/>
        </w:rPr>
        <w:t>обучающимися</w:t>
      </w:r>
      <w:proofErr w:type="gramEnd"/>
      <w:r w:rsidRPr="006D1724">
        <w:rPr>
          <w:sz w:val="24"/>
          <w:szCs w:val="24"/>
        </w:rPr>
        <w:t xml:space="preserve"> планируемых результатов освоения Федеральной программы;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6D1724">
        <w:rPr>
          <w:sz w:val="24"/>
          <w:szCs w:val="24"/>
        </w:rPr>
        <w:t>2) выполнение ДОО требований санитарно-эпидемиологических правил и гигиенических нормативов, содержащихся в СП 2.4.3648-20, СанПиН 2.3/2.4.3590-20 "Санитарно-эпидемиологические требования к организации общественного питания населения", утверждённых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года (далее - СанПиН</w:t>
      </w:r>
      <w:proofErr w:type="gramEnd"/>
      <w:r w:rsidRPr="006D1724">
        <w:rPr>
          <w:sz w:val="24"/>
          <w:szCs w:val="24"/>
        </w:rPr>
        <w:t xml:space="preserve"> </w:t>
      </w:r>
      <w:proofErr w:type="gramStart"/>
      <w:r w:rsidRPr="006D1724">
        <w:rPr>
          <w:sz w:val="24"/>
          <w:szCs w:val="24"/>
        </w:rPr>
        <w:t xml:space="preserve">2.3/2.4.3590-20), СанПиН 1.2.3685- 21: </w:t>
      </w:r>
      <w:proofErr w:type="gramEnd"/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724">
        <w:rPr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724">
        <w:rPr>
          <w:sz w:val="24"/>
          <w:szCs w:val="24"/>
        </w:rPr>
        <w:t xml:space="preserve"> оборудованию и содержанию территории; помещениям, их оборудованию и содержанию; естественному и искусственному освещению помещений;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724">
        <w:rPr>
          <w:sz w:val="24"/>
          <w:szCs w:val="24"/>
        </w:rPr>
        <w:t xml:space="preserve">отоплению и вентиляции; водоснабжению и канализации;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724">
        <w:rPr>
          <w:sz w:val="24"/>
          <w:szCs w:val="24"/>
        </w:rPr>
        <w:t xml:space="preserve">организации питания; медицинскому обеспечению;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724">
        <w:rPr>
          <w:sz w:val="24"/>
          <w:szCs w:val="24"/>
        </w:rPr>
        <w:t>приему детей в организации, осуществляющих образовательную деятельность;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D1724">
        <w:rPr>
          <w:sz w:val="24"/>
          <w:szCs w:val="24"/>
        </w:rPr>
        <w:t xml:space="preserve"> организации режима дня;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724">
        <w:rPr>
          <w:sz w:val="24"/>
          <w:szCs w:val="24"/>
        </w:rPr>
        <w:t xml:space="preserve">организации физического воспитания;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724">
        <w:rPr>
          <w:sz w:val="24"/>
          <w:szCs w:val="24"/>
        </w:rPr>
        <w:t xml:space="preserve">личной гигиене персонала; </w:t>
      </w:r>
    </w:p>
    <w:p w:rsidR="0065704B" w:rsidRPr="006D1724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выполнение ДОУ</w:t>
      </w:r>
      <w:r w:rsidRPr="006D1724">
        <w:rPr>
          <w:sz w:val="24"/>
          <w:szCs w:val="24"/>
        </w:rPr>
        <w:t xml:space="preserve"> требований пожарной безопасности и электробезопасности;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выполнение ДОУ</w:t>
      </w:r>
      <w:r w:rsidRPr="006D1724">
        <w:rPr>
          <w:sz w:val="24"/>
          <w:szCs w:val="24"/>
        </w:rPr>
        <w:t xml:space="preserve"> требований по охране здоровья обучающих</w:t>
      </w:r>
      <w:r>
        <w:rPr>
          <w:sz w:val="24"/>
          <w:szCs w:val="24"/>
        </w:rPr>
        <w:t>ся и охране труда работников ДОУ</w:t>
      </w:r>
      <w:r w:rsidRPr="006D1724">
        <w:rPr>
          <w:sz w:val="24"/>
          <w:szCs w:val="24"/>
        </w:rPr>
        <w:t xml:space="preserve">;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6D1724">
        <w:rPr>
          <w:sz w:val="24"/>
          <w:szCs w:val="24"/>
        </w:rPr>
        <w:t>5) возможность для беспрепятственного доступа обучающихся с ОВЗ, в том числе детей-инвалид</w:t>
      </w:r>
      <w:r>
        <w:rPr>
          <w:sz w:val="24"/>
          <w:szCs w:val="24"/>
        </w:rPr>
        <w:t>ов к объектам инфраструктуры ДОУ</w:t>
      </w:r>
      <w:r w:rsidRPr="006D1724">
        <w:rPr>
          <w:sz w:val="24"/>
          <w:szCs w:val="24"/>
        </w:rPr>
        <w:t xml:space="preserve">.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6D1724">
        <w:rPr>
          <w:sz w:val="24"/>
          <w:szCs w:val="24"/>
        </w:rPr>
        <w:t>При создании материально-техниче</w:t>
      </w:r>
      <w:r>
        <w:rPr>
          <w:sz w:val="24"/>
          <w:szCs w:val="24"/>
        </w:rPr>
        <w:t>ских условий для детей с ОВЗ ДОУ</w:t>
      </w:r>
      <w:r w:rsidRPr="006D1724">
        <w:rPr>
          <w:sz w:val="24"/>
          <w:szCs w:val="24"/>
        </w:rPr>
        <w:t xml:space="preserve"> учитыва</w:t>
      </w:r>
      <w:r>
        <w:rPr>
          <w:sz w:val="24"/>
          <w:szCs w:val="24"/>
        </w:rPr>
        <w:t>е</w:t>
      </w:r>
      <w:r w:rsidRPr="006D1724">
        <w:rPr>
          <w:sz w:val="24"/>
          <w:szCs w:val="24"/>
        </w:rPr>
        <w:t>т особенности их физическ</w:t>
      </w:r>
      <w:r>
        <w:rPr>
          <w:sz w:val="24"/>
          <w:szCs w:val="24"/>
        </w:rPr>
        <w:t xml:space="preserve">ого и психического развития. </w:t>
      </w:r>
    </w:p>
    <w:p w:rsidR="0065704B" w:rsidRPr="005D6521" w:rsidRDefault="0065704B" w:rsidP="0065704B">
      <w:pPr>
        <w:pStyle w:val="1"/>
        <w:spacing w:before="0" w:line="24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Детский сад имеет два здания, которые  построены</w:t>
      </w:r>
      <w:r w:rsidRPr="005D6521">
        <w:rPr>
          <w:sz w:val="24"/>
          <w:szCs w:val="24"/>
        </w:rPr>
        <w:t xml:space="preserve"> по типовому проекту, двухэтажн</w:t>
      </w:r>
      <w:r>
        <w:rPr>
          <w:sz w:val="24"/>
          <w:szCs w:val="24"/>
        </w:rPr>
        <w:t>ы</w:t>
      </w:r>
      <w:r w:rsidRPr="005D6521">
        <w:rPr>
          <w:sz w:val="24"/>
          <w:szCs w:val="24"/>
        </w:rPr>
        <w:t>е, кирпичн</w:t>
      </w:r>
      <w:r>
        <w:rPr>
          <w:sz w:val="24"/>
          <w:szCs w:val="24"/>
        </w:rPr>
        <w:t>ы</w:t>
      </w:r>
      <w:r w:rsidRPr="005D6521">
        <w:rPr>
          <w:sz w:val="24"/>
          <w:szCs w:val="24"/>
        </w:rPr>
        <w:t>е,</w:t>
      </w:r>
      <w:r>
        <w:rPr>
          <w:sz w:val="24"/>
          <w:szCs w:val="24"/>
        </w:rPr>
        <w:t xml:space="preserve"> находя</w:t>
      </w:r>
      <w:r w:rsidRPr="005D6521">
        <w:rPr>
          <w:sz w:val="24"/>
          <w:szCs w:val="24"/>
        </w:rPr>
        <w:t xml:space="preserve">тся </w:t>
      </w:r>
      <w:r>
        <w:rPr>
          <w:sz w:val="24"/>
          <w:szCs w:val="24"/>
        </w:rPr>
        <w:t>в стороне от</w:t>
      </w:r>
      <w:r w:rsidRPr="005D6521">
        <w:rPr>
          <w:sz w:val="24"/>
          <w:szCs w:val="24"/>
        </w:rPr>
        <w:t xml:space="preserve"> жилых домов, </w:t>
      </w:r>
      <w:r>
        <w:rPr>
          <w:sz w:val="24"/>
          <w:szCs w:val="24"/>
        </w:rPr>
        <w:t xml:space="preserve">недалеко </w:t>
      </w:r>
      <w:r w:rsidRPr="005D6521">
        <w:rPr>
          <w:sz w:val="24"/>
          <w:szCs w:val="24"/>
        </w:rPr>
        <w:t>от проезжей части. Территория обнесена забором</w:t>
      </w:r>
      <w:r>
        <w:rPr>
          <w:sz w:val="24"/>
          <w:szCs w:val="24"/>
        </w:rPr>
        <w:t xml:space="preserve">.  </w:t>
      </w:r>
      <w:r w:rsidRPr="005D6521">
        <w:rPr>
          <w:sz w:val="24"/>
          <w:szCs w:val="24"/>
        </w:rPr>
        <w:t xml:space="preserve">Оборудована </w:t>
      </w:r>
      <w:r>
        <w:rPr>
          <w:sz w:val="24"/>
          <w:szCs w:val="24"/>
        </w:rPr>
        <w:t>музыкально-</w:t>
      </w:r>
      <w:r w:rsidRPr="005D6521">
        <w:rPr>
          <w:sz w:val="24"/>
          <w:szCs w:val="24"/>
        </w:rPr>
        <w:t>спортивная площадка, групповые площадки с</w:t>
      </w:r>
      <w:r>
        <w:rPr>
          <w:sz w:val="24"/>
          <w:szCs w:val="24"/>
        </w:rPr>
        <w:t xml:space="preserve"> </w:t>
      </w:r>
      <w:r w:rsidRPr="005D6521">
        <w:rPr>
          <w:sz w:val="24"/>
          <w:szCs w:val="24"/>
        </w:rPr>
        <w:t xml:space="preserve">верандами. По периметру </w:t>
      </w:r>
      <w:r>
        <w:rPr>
          <w:sz w:val="24"/>
          <w:szCs w:val="24"/>
        </w:rPr>
        <w:t xml:space="preserve">теорритории  </w:t>
      </w:r>
      <w:r w:rsidRPr="005D6521">
        <w:rPr>
          <w:sz w:val="24"/>
          <w:szCs w:val="24"/>
        </w:rPr>
        <w:t>образовательного учреждения устроена зеленая полоса</w:t>
      </w:r>
      <w:r>
        <w:rPr>
          <w:sz w:val="24"/>
          <w:szCs w:val="24"/>
        </w:rPr>
        <w:t xml:space="preserve"> </w:t>
      </w:r>
      <w:r w:rsidRPr="005D6521">
        <w:rPr>
          <w:sz w:val="24"/>
          <w:szCs w:val="24"/>
        </w:rPr>
        <w:t>из деревьев</w:t>
      </w:r>
      <w:r>
        <w:rPr>
          <w:sz w:val="24"/>
          <w:szCs w:val="24"/>
        </w:rPr>
        <w:t xml:space="preserve"> и кустарников</w:t>
      </w:r>
      <w:r w:rsidRPr="005D6521">
        <w:rPr>
          <w:sz w:val="24"/>
          <w:szCs w:val="24"/>
        </w:rPr>
        <w:t xml:space="preserve">, которая защищает детский сад от пыли, шума и ветра. </w:t>
      </w:r>
      <w:r>
        <w:rPr>
          <w:sz w:val="24"/>
          <w:szCs w:val="24"/>
        </w:rPr>
        <w:t>На территории учреждения имеются ц</w:t>
      </w:r>
      <w:r w:rsidRPr="005D6521">
        <w:rPr>
          <w:sz w:val="24"/>
          <w:szCs w:val="24"/>
        </w:rPr>
        <w:t>ветники</w:t>
      </w:r>
      <w:r>
        <w:rPr>
          <w:sz w:val="24"/>
          <w:szCs w:val="24"/>
        </w:rPr>
        <w:t xml:space="preserve">, которые  </w:t>
      </w:r>
      <w:r w:rsidRPr="005D6521">
        <w:rPr>
          <w:sz w:val="24"/>
          <w:szCs w:val="24"/>
        </w:rPr>
        <w:t>имеют нерегулярный характер, расположены в разных по освещенности местах. Набор</w:t>
      </w:r>
      <w:r>
        <w:rPr>
          <w:sz w:val="24"/>
          <w:szCs w:val="24"/>
        </w:rPr>
        <w:t xml:space="preserve"> </w:t>
      </w:r>
      <w:r w:rsidRPr="005D6521">
        <w:rPr>
          <w:sz w:val="24"/>
          <w:szCs w:val="24"/>
        </w:rPr>
        <w:t>цветов, используемых для озеленения территории, производится силами сотрудников и</w:t>
      </w:r>
      <w:r>
        <w:rPr>
          <w:sz w:val="24"/>
          <w:szCs w:val="24"/>
        </w:rPr>
        <w:t xml:space="preserve"> </w:t>
      </w:r>
      <w:r w:rsidRPr="005D6521">
        <w:rPr>
          <w:sz w:val="24"/>
          <w:szCs w:val="24"/>
        </w:rPr>
        <w:t xml:space="preserve">родителей. </w:t>
      </w:r>
      <w:r>
        <w:rPr>
          <w:sz w:val="24"/>
          <w:szCs w:val="24"/>
        </w:rPr>
        <w:t>Также н</w:t>
      </w:r>
      <w:r w:rsidRPr="005D6521">
        <w:rPr>
          <w:sz w:val="24"/>
          <w:szCs w:val="24"/>
        </w:rPr>
        <w:t>а территории дошкольного учреждения разбиты зоны леса, сада, огорода.</w:t>
      </w:r>
    </w:p>
    <w:p w:rsidR="0065704B" w:rsidRPr="005D6521" w:rsidRDefault="0065704B" w:rsidP="0065704B">
      <w:pPr>
        <w:pStyle w:val="1"/>
        <w:spacing w:before="0" w:line="240" w:lineRule="auto"/>
        <w:ind w:right="23" w:firstLine="709"/>
        <w:jc w:val="both"/>
        <w:rPr>
          <w:sz w:val="24"/>
          <w:szCs w:val="24"/>
        </w:rPr>
      </w:pPr>
      <w:r w:rsidRPr="005D6521">
        <w:rPr>
          <w:sz w:val="24"/>
          <w:szCs w:val="24"/>
        </w:rPr>
        <w:t>В дошкольном образовательном учреждении имеются специальные помещения:</w:t>
      </w:r>
    </w:p>
    <w:p w:rsidR="0065704B" w:rsidRPr="005D6521" w:rsidRDefault="0065704B" w:rsidP="0065704B">
      <w:pPr>
        <w:pStyle w:val="1"/>
        <w:numPr>
          <w:ilvl w:val="0"/>
          <w:numId w:val="1"/>
        </w:numPr>
        <w:tabs>
          <w:tab w:val="left" w:pos="851"/>
        </w:tabs>
        <w:spacing w:before="0" w:line="240" w:lineRule="auto"/>
        <w:ind w:left="0" w:right="23" w:firstLine="709"/>
        <w:jc w:val="both"/>
        <w:rPr>
          <w:sz w:val="24"/>
          <w:szCs w:val="24"/>
        </w:rPr>
      </w:pPr>
      <w:r w:rsidRPr="005D6521">
        <w:rPr>
          <w:sz w:val="24"/>
          <w:szCs w:val="24"/>
        </w:rPr>
        <w:t xml:space="preserve"> Кабинет заведующей,</w:t>
      </w:r>
    </w:p>
    <w:p w:rsidR="0065704B" w:rsidRPr="005D6521" w:rsidRDefault="0065704B" w:rsidP="0065704B">
      <w:pPr>
        <w:pStyle w:val="1"/>
        <w:numPr>
          <w:ilvl w:val="0"/>
          <w:numId w:val="1"/>
        </w:numPr>
        <w:tabs>
          <w:tab w:val="left" w:pos="851"/>
        </w:tabs>
        <w:spacing w:before="0" w:line="240" w:lineRule="auto"/>
        <w:ind w:left="0" w:right="23" w:firstLine="709"/>
        <w:jc w:val="both"/>
        <w:rPr>
          <w:sz w:val="24"/>
          <w:szCs w:val="24"/>
        </w:rPr>
      </w:pPr>
      <w:r w:rsidRPr="005D6521">
        <w:rPr>
          <w:sz w:val="24"/>
          <w:szCs w:val="24"/>
        </w:rPr>
        <w:t xml:space="preserve"> Методический кабинет,</w:t>
      </w:r>
    </w:p>
    <w:p w:rsidR="0065704B" w:rsidRPr="005D6521" w:rsidRDefault="0065704B" w:rsidP="0065704B">
      <w:pPr>
        <w:pStyle w:val="1"/>
        <w:numPr>
          <w:ilvl w:val="0"/>
          <w:numId w:val="1"/>
        </w:numPr>
        <w:tabs>
          <w:tab w:val="left" w:pos="851"/>
        </w:tabs>
        <w:spacing w:before="0" w:line="240" w:lineRule="auto"/>
        <w:ind w:left="0" w:right="23" w:firstLine="709"/>
        <w:jc w:val="both"/>
        <w:rPr>
          <w:sz w:val="24"/>
          <w:szCs w:val="24"/>
        </w:rPr>
      </w:pPr>
      <w:r w:rsidRPr="005D6521">
        <w:rPr>
          <w:sz w:val="24"/>
          <w:szCs w:val="24"/>
        </w:rPr>
        <w:t xml:space="preserve"> Кабинет </w:t>
      </w:r>
      <w:r>
        <w:rPr>
          <w:sz w:val="24"/>
          <w:szCs w:val="24"/>
        </w:rPr>
        <w:t>познавательной активности</w:t>
      </w:r>
      <w:r w:rsidRPr="005D6521">
        <w:rPr>
          <w:sz w:val="24"/>
          <w:szCs w:val="24"/>
        </w:rPr>
        <w:t>,</w:t>
      </w:r>
    </w:p>
    <w:p w:rsidR="0065704B" w:rsidRPr="005D6521" w:rsidRDefault="0065704B" w:rsidP="0065704B">
      <w:pPr>
        <w:pStyle w:val="1"/>
        <w:numPr>
          <w:ilvl w:val="0"/>
          <w:numId w:val="1"/>
        </w:numPr>
        <w:tabs>
          <w:tab w:val="left" w:pos="851"/>
        </w:tabs>
        <w:spacing w:before="0" w:line="240" w:lineRule="auto"/>
        <w:ind w:left="0" w:right="23" w:firstLine="709"/>
        <w:jc w:val="both"/>
        <w:rPr>
          <w:sz w:val="24"/>
          <w:szCs w:val="24"/>
        </w:rPr>
      </w:pPr>
      <w:r w:rsidRPr="005D6521">
        <w:rPr>
          <w:sz w:val="24"/>
          <w:szCs w:val="24"/>
        </w:rPr>
        <w:t xml:space="preserve"> Музыкальный зал,</w:t>
      </w:r>
    </w:p>
    <w:p w:rsidR="0065704B" w:rsidRPr="005D6521" w:rsidRDefault="0065704B" w:rsidP="0065704B">
      <w:pPr>
        <w:pStyle w:val="1"/>
        <w:numPr>
          <w:ilvl w:val="0"/>
          <w:numId w:val="1"/>
        </w:numPr>
        <w:tabs>
          <w:tab w:val="left" w:pos="851"/>
        </w:tabs>
        <w:spacing w:before="0" w:line="240" w:lineRule="auto"/>
        <w:ind w:left="0" w:right="23" w:firstLine="709"/>
        <w:jc w:val="both"/>
        <w:rPr>
          <w:sz w:val="24"/>
          <w:szCs w:val="24"/>
        </w:rPr>
      </w:pPr>
      <w:r w:rsidRPr="005D6521">
        <w:rPr>
          <w:sz w:val="24"/>
          <w:szCs w:val="24"/>
        </w:rPr>
        <w:t xml:space="preserve"> Кабинет учителя-логопеда,</w:t>
      </w:r>
    </w:p>
    <w:p w:rsidR="0065704B" w:rsidRDefault="0065704B" w:rsidP="0065704B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right="23" w:firstLine="709"/>
        <w:jc w:val="both"/>
        <w:rPr>
          <w:sz w:val="24"/>
          <w:szCs w:val="24"/>
        </w:rPr>
      </w:pPr>
      <w:r w:rsidRPr="005D6521">
        <w:rPr>
          <w:sz w:val="24"/>
          <w:szCs w:val="24"/>
        </w:rPr>
        <w:t xml:space="preserve"> </w:t>
      </w:r>
      <w:r>
        <w:rPr>
          <w:sz w:val="24"/>
          <w:szCs w:val="24"/>
        </w:rPr>
        <w:t>Спортивный зал,</w:t>
      </w:r>
    </w:p>
    <w:p w:rsidR="0065704B" w:rsidRDefault="0065704B" w:rsidP="0065704B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Кабинет педагога-психолога,</w:t>
      </w:r>
    </w:p>
    <w:p w:rsidR="0065704B" w:rsidRDefault="0065704B" w:rsidP="0065704B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Музыкальн-спортивный зал,</w:t>
      </w:r>
    </w:p>
    <w:p w:rsidR="0065704B" w:rsidRDefault="0065704B" w:rsidP="0065704B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Изостудия</w:t>
      </w:r>
    </w:p>
    <w:p w:rsidR="0065704B" w:rsidRDefault="0065704B" w:rsidP="0065704B">
      <w:pPr>
        <w:pStyle w:val="1"/>
        <w:tabs>
          <w:tab w:val="left" w:pos="851"/>
        </w:tabs>
        <w:spacing w:before="0" w:line="240" w:lineRule="auto"/>
        <w:ind w:right="23" w:firstLine="709"/>
        <w:jc w:val="both"/>
        <w:rPr>
          <w:sz w:val="24"/>
          <w:szCs w:val="24"/>
        </w:rPr>
      </w:pPr>
      <w:r w:rsidRPr="00133160">
        <w:rPr>
          <w:sz w:val="24"/>
          <w:szCs w:val="24"/>
        </w:rPr>
        <w:t>Для развития познавательных способностей в детском саду создан кабинет</w:t>
      </w:r>
      <w:r>
        <w:rPr>
          <w:sz w:val="24"/>
          <w:szCs w:val="24"/>
        </w:rPr>
        <w:t xml:space="preserve"> познавательной активности. </w:t>
      </w:r>
      <w:proofErr w:type="gramStart"/>
      <w:r w:rsidRPr="00133160">
        <w:rPr>
          <w:sz w:val="24"/>
          <w:szCs w:val="24"/>
        </w:rPr>
        <w:t>Здесь собраны игры, способствующие развитию</w:t>
      </w:r>
      <w:r>
        <w:rPr>
          <w:sz w:val="24"/>
          <w:szCs w:val="24"/>
        </w:rPr>
        <w:t xml:space="preserve"> </w:t>
      </w:r>
      <w:r w:rsidRPr="00133160">
        <w:rPr>
          <w:sz w:val="24"/>
          <w:szCs w:val="24"/>
        </w:rPr>
        <w:t>психических познавательных процессов (восприятия, памяти, мышления, речи): игры</w:t>
      </w:r>
      <w:r>
        <w:rPr>
          <w:sz w:val="24"/>
          <w:szCs w:val="24"/>
        </w:rPr>
        <w:t xml:space="preserve"> </w:t>
      </w:r>
      <w:r w:rsidRPr="00133160">
        <w:rPr>
          <w:sz w:val="24"/>
          <w:szCs w:val="24"/>
        </w:rPr>
        <w:t>головоломки «Танграм», «Колумбово яйцо», «Вьетнамская игра», «Сложи узор», «Кубики</w:t>
      </w:r>
      <w:r>
        <w:rPr>
          <w:sz w:val="24"/>
          <w:szCs w:val="24"/>
        </w:rPr>
        <w:t xml:space="preserve"> </w:t>
      </w:r>
      <w:r w:rsidRPr="00133160">
        <w:rPr>
          <w:sz w:val="24"/>
          <w:szCs w:val="24"/>
        </w:rPr>
        <w:t>Никитина», «Игры Воскобовича», разрезные картинки, лабиринты, ребусы.</w:t>
      </w:r>
      <w:proofErr w:type="gramEnd"/>
      <w:r w:rsidRPr="00133160">
        <w:rPr>
          <w:sz w:val="24"/>
          <w:szCs w:val="24"/>
        </w:rPr>
        <w:t xml:space="preserve"> В кабинете</w:t>
      </w:r>
      <w:r>
        <w:rPr>
          <w:sz w:val="24"/>
          <w:szCs w:val="24"/>
        </w:rPr>
        <w:t xml:space="preserve"> </w:t>
      </w:r>
      <w:r w:rsidRPr="00133160">
        <w:rPr>
          <w:sz w:val="24"/>
          <w:szCs w:val="24"/>
        </w:rPr>
        <w:t>проводятся развивающие игры с детьми. Здесь же организуются образовательная</w:t>
      </w:r>
      <w:r>
        <w:rPr>
          <w:sz w:val="24"/>
          <w:szCs w:val="24"/>
        </w:rPr>
        <w:t xml:space="preserve"> </w:t>
      </w:r>
      <w:r w:rsidRPr="00133160">
        <w:rPr>
          <w:sz w:val="24"/>
          <w:szCs w:val="24"/>
        </w:rPr>
        <w:t xml:space="preserve">деятельность по </w:t>
      </w:r>
      <w:r>
        <w:rPr>
          <w:sz w:val="24"/>
          <w:szCs w:val="24"/>
        </w:rPr>
        <w:lastRenderedPageBreak/>
        <w:t>математическим представлениям с детьми старшего дошкольного возраста</w:t>
      </w:r>
      <w:r w:rsidRPr="00133160">
        <w:rPr>
          <w:sz w:val="24"/>
          <w:szCs w:val="24"/>
        </w:rPr>
        <w:t xml:space="preserve">. </w:t>
      </w:r>
      <w:r>
        <w:rPr>
          <w:sz w:val="24"/>
          <w:szCs w:val="24"/>
        </w:rPr>
        <w:t>Кабинет оборудован</w:t>
      </w:r>
      <w:r w:rsidRPr="00133160">
        <w:rPr>
          <w:sz w:val="24"/>
          <w:szCs w:val="24"/>
        </w:rPr>
        <w:t xml:space="preserve"> интерактивной доской,</w:t>
      </w:r>
      <w:r>
        <w:rPr>
          <w:sz w:val="24"/>
          <w:szCs w:val="24"/>
        </w:rPr>
        <w:t xml:space="preserve"> веб-камерой,</w:t>
      </w:r>
      <w:r w:rsidRPr="00133160"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компьютером</w:t>
      </w:r>
      <w:r w:rsidRPr="00133160">
        <w:rPr>
          <w:sz w:val="24"/>
          <w:szCs w:val="24"/>
        </w:rPr>
        <w:t xml:space="preserve"> и проектором для проведения занятий с</w:t>
      </w:r>
      <w:r>
        <w:rPr>
          <w:sz w:val="24"/>
          <w:szCs w:val="24"/>
        </w:rPr>
        <w:t xml:space="preserve"> дошкольниками.</w:t>
      </w:r>
    </w:p>
    <w:p w:rsidR="0065704B" w:rsidRPr="00133160" w:rsidRDefault="0065704B" w:rsidP="0065704B">
      <w:pPr>
        <w:pStyle w:val="1"/>
        <w:tabs>
          <w:tab w:val="left" w:pos="851"/>
        </w:tabs>
        <w:spacing w:before="0" w:line="240" w:lineRule="auto"/>
        <w:ind w:right="23" w:firstLine="709"/>
        <w:jc w:val="both"/>
        <w:rPr>
          <w:sz w:val="24"/>
          <w:szCs w:val="24"/>
        </w:rPr>
      </w:pPr>
      <w:r w:rsidRPr="00133160">
        <w:rPr>
          <w:sz w:val="24"/>
          <w:szCs w:val="24"/>
        </w:rPr>
        <w:t xml:space="preserve">В детском саду созданы условия для развития детей в музыкальной деятельности. </w:t>
      </w:r>
      <w:proofErr w:type="gramStart"/>
      <w:r w:rsidRPr="00133160">
        <w:rPr>
          <w:sz w:val="24"/>
          <w:szCs w:val="24"/>
        </w:rPr>
        <w:t xml:space="preserve">Имеется просторный эстетически оформленный музыкальный зал, оборудованный </w:t>
      </w:r>
      <w:r>
        <w:rPr>
          <w:sz w:val="24"/>
          <w:szCs w:val="24"/>
        </w:rPr>
        <w:t xml:space="preserve">электрическим пианино, пианино, </w:t>
      </w:r>
      <w:r w:rsidRPr="00133160">
        <w:rPr>
          <w:sz w:val="24"/>
          <w:szCs w:val="24"/>
        </w:rPr>
        <w:t>детскими музыкальными инстру</w:t>
      </w:r>
      <w:r>
        <w:rPr>
          <w:sz w:val="24"/>
          <w:szCs w:val="24"/>
        </w:rPr>
        <w:t>ментами, проектором, ноутбуком, э</w:t>
      </w:r>
      <w:r w:rsidRPr="00986AF6">
        <w:rPr>
          <w:sz w:val="24"/>
          <w:szCs w:val="24"/>
        </w:rPr>
        <w:t>кран</w:t>
      </w:r>
      <w:r>
        <w:rPr>
          <w:sz w:val="24"/>
          <w:szCs w:val="24"/>
        </w:rPr>
        <w:t>ом</w:t>
      </w:r>
      <w:r w:rsidRPr="00986AF6">
        <w:rPr>
          <w:sz w:val="24"/>
          <w:szCs w:val="24"/>
        </w:rPr>
        <w:t>, колонк</w:t>
      </w:r>
      <w:r>
        <w:rPr>
          <w:sz w:val="24"/>
          <w:szCs w:val="24"/>
        </w:rPr>
        <w:t>ой</w:t>
      </w:r>
      <w:r w:rsidRPr="00986AF6">
        <w:rPr>
          <w:sz w:val="24"/>
          <w:szCs w:val="24"/>
        </w:rPr>
        <w:t>, микшер</w:t>
      </w:r>
      <w:r>
        <w:rPr>
          <w:sz w:val="24"/>
          <w:szCs w:val="24"/>
        </w:rPr>
        <w:t>ом</w:t>
      </w:r>
      <w:r w:rsidRPr="00986AF6">
        <w:rPr>
          <w:sz w:val="24"/>
          <w:szCs w:val="24"/>
        </w:rPr>
        <w:t>, микрофон</w:t>
      </w:r>
      <w:r>
        <w:rPr>
          <w:sz w:val="24"/>
          <w:szCs w:val="24"/>
        </w:rPr>
        <w:t>ами, зеркальным шаром.</w:t>
      </w:r>
      <w:proofErr w:type="gramEnd"/>
      <w:r>
        <w:rPr>
          <w:sz w:val="24"/>
          <w:szCs w:val="24"/>
        </w:rPr>
        <w:t xml:space="preserve">  </w:t>
      </w:r>
      <w:r w:rsidRPr="00133160">
        <w:rPr>
          <w:sz w:val="24"/>
          <w:szCs w:val="24"/>
        </w:rPr>
        <w:t>Здесь организуется музыкальная деятельность, праздники, семейные развлечения.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D6BE2">
        <w:rPr>
          <w:sz w:val="24"/>
          <w:szCs w:val="24"/>
        </w:rPr>
        <w:t xml:space="preserve">С целью формирования художественно-творческих способностей оборудован кабинет </w:t>
      </w:r>
      <w:r>
        <w:rPr>
          <w:sz w:val="24"/>
          <w:szCs w:val="24"/>
        </w:rPr>
        <w:t>изодеятельности</w:t>
      </w:r>
      <w:r w:rsidRPr="008D6BE2">
        <w:rPr>
          <w:sz w:val="24"/>
          <w:szCs w:val="24"/>
        </w:rPr>
        <w:t xml:space="preserve">. </w:t>
      </w:r>
      <w:proofErr w:type="gramStart"/>
      <w:r w:rsidRPr="008D6BE2">
        <w:rPr>
          <w:sz w:val="24"/>
          <w:szCs w:val="24"/>
        </w:rPr>
        <w:t>Предназначен</w:t>
      </w:r>
      <w:proofErr w:type="gramEnd"/>
      <w:r w:rsidRPr="008D6BE2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дополнительных </w:t>
      </w:r>
      <w:r w:rsidRPr="008D6BE2">
        <w:rPr>
          <w:sz w:val="24"/>
          <w:szCs w:val="24"/>
        </w:rPr>
        <w:t xml:space="preserve">занятий по </w:t>
      </w:r>
      <w:r>
        <w:rPr>
          <w:sz w:val="24"/>
          <w:szCs w:val="24"/>
        </w:rPr>
        <w:t>изодеятельности,</w:t>
      </w:r>
      <w:r w:rsidRPr="008D6BE2">
        <w:rPr>
          <w:sz w:val="24"/>
          <w:szCs w:val="24"/>
        </w:rPr>
        <w:t xml:space="preserve"> выставок детских работ. Кабинет оборудован рабочими столами, пособиями, используются традиционные и нетрадиционные материалы</w:t>
      </w:r>
      <w:r>
        <w:rPr>
          <w:sz w:val="24"/>
          <w:szCs w:val="24"/>
        </w:rPr>
        <w:t>.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D6BE2">
        <w:rPr>
          <w:sz w:val="24"/>
          <w:szCs w:val="24"/>
        </w:rPr>
        <w:t xml:space="preserve"> В дошкольном учреждении выделен кабинет учителя-логопеда, где проводятся подгрупповые и индивидуальные занятия с детьми, имеющими отклонения в речевом развитии. В его оборудование входят стеллажи, зеркало, игровой, дидактический и наглядный материал для проведения логопедической работы с дошкольниками.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D6BE2">
        <w:rPr>
          <w:sz w:val="24"/>
          <w:szCs w:val="24"/>
        </w:rPr>
        <w:t xml:space="preserve">Для осуществления занятий по физическому развитию детей в детском саду функционирует </w:t>
      </w:r>
      <w:r>
        <w:rPr>
          <w:sz w:val="24"/>
          <w:szCs w:val="24"/>
        </w:rPr>
        <w:t>спортивный зал и музыкально-спортивный зал,</w:t>
      </w:r>
      <w:r w:rsidRPr="008D6BE2">
        <w:rPr>
          <w:sz w:val="24"/>
          <w:szCs w:val="24"/>
        </w:rPr>
        <w:t xml:space="preserve"> оснащенный спортивным инвентарем и специальным оборудованием: гимнастическими матами, баскетбольными щитами, гимнастическими скамейками, дугами для подлезания, ковриками для профилактики плоскостопия, палками</w:t>
      </w:r>
      <w:r>
        <w:rPr>
          <w:sz w:val="24"/>
          <w:szCs w:val="24"/>
        </w:rPr>
        <w:t>, горизонтальным скаладромом</w:t>
      </w:r>
      <w:r w:rsidRPr="008D6BE2">
        <w:rPr>
          <w:sz w:val="24"/>
          <w:szCs w:val="24"/>
        </w:rPr>
        <w:t xml:space="preserve">. Для создания эмоционального настроя детей в </w:t>
      </w:r>
      <w:r>
        <w:rPr>
          <w:sz w:val="24"/>
          <w:szCs w:val="24"/>
        </w:rPr>
        <w:t>спортивном зале</w:t>
      </w:r>
      <w:r w:rsidRPr="008D6BE2">
        <w:rPr>
          <w:sz w:val="24"/>
          <w:szCs w:val="24"/>
        </w:rPr>
        <w:t xml:space="preserve"> имеется магнитофон, игрушки. В зале проводятся утренние гимнастики, физкультурная образовательная деятельность, праздники и развлечения.</w:t>
      </w:r>
    </w:p>
    <w:p w:rsidR="0065704B" w:rsidRPr="008D6BE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D6BE2">
        <w:rPr>
          <w:sz w:val="24"/>
          <w:szCs w:val="24"/>
        </w:rPr>
        <w:t>Кабинет педагога-психолога предназначен для индивидуальных и подгрупповых занятий с детьми, педагогами и родителями. Используется как комната психологической разгрузки для детей и персонала. Особый акцент сделан на развитие навыков самоконтроля и самооценки.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D6BE2">
        <w:rPr>
          <w:sz w:val="24"/>
          <w:szCs w:val="24"/>
        </w:rPr>
        <w:t xml:space="preserve">В детском саду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Организация и расположение предметов развивающей предметно-пространственной среды осуществлены педагогами рационально, логично и удобно для детей, отвечают их возрастным особенностям и потребностям.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D6BE2">
        <w:rPr>
          <w:sz w:val="24"/>
          <w:szCs w:val="24"/>
        </w:rPr>
        <w:t xml:space="preserve">Расположение мебели, игрового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позволяет детям свободно перемещаться, соответствует художественно-эстетическим требованиям.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D6BE2">
        <w:rPr>
          <w:sz w:val="24"/>
          <w:szCs w:val="24"/>
        </w:rPr>
        <w:t xml:space="preserve">В дошкольном учреждении по возможности созданы все условия для охраны и укрепления здоровья детей и для их полноценного физического развития.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D6BE2">
        <w:rPr>
          <w:sz w:val="24"/>
          <w:szCs w:val="24"/>
        </w:rPr>
        <w:t xml:space="preserve">Развивающая предметно-пространственная среда, организованная в детском саду, способствует обогащенному развитию, обеспечивает эмоциональное благополучие, отвечает интересам и потребностям детей, в воспитательнообразовательном процессе помогает осуществлению </w:t>
      </w:r>
      <w:proofErr w:type="gramStart"/>
      <w:r w:rsidRPr="008D6BE2">
        <w:rPr>
          <w:sz w:val="24"/>
          <w:szCs w:val="24"/>
        </w:rPr>
        <w:t>комплексного</w:t>
      </w:r>
      <w:proofErr w:type="gramEnd"/>
      <w:r w:rsidRPr="008D6BE2">
        <w:rPr>
          <w:sz w:val="24"/>
          <w:szCs w:val="24"/>
        </w:rPr>
        <w:t xml:space="preserve">, строится с учетом следующих требований: вариативность, полифункциональность, трансформируемость, насыщенность, доступность, безопасность.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D6BE2">
        <w:rPr>
          <w:sz w:val="24"/>
          <w:szCs w:val="24"/>
        </w:rPr>
        <w:t>Каждая груп</w:t>
      </w:r>
      <w:r>
        <w:rPr>
          <w:sz w:val="24"/>
          <w:szCs w:val="24"/>
        </w:rPr>
        <w:t>па имеет игровую, спальную, приё</w:t>
      </w:r>
      <w:r w:rsidRPr="008D6BE2">
        <w:rPr>
          <w:sz w:val="24"/>
          <w:szCs w:val="24"/>
        </w:rPr>
        <w:t>мную, туалетную комнаты. Группы оборудованы необходимой мебелью, мягким инвентар</w:t>
      </w:r>
      <w:r>
        <w:rPr>
          <w:sz w:val="24"/>
          <w:szCs w:val="24"/>
        </w:rPr>
        <w:t>е</w:t>
      </w:r>
      <w:r w:rsidRPr="008D6BE2">
        <w:rPr>
          <w:sz w:val="24"/>
          <w:szCs w:val="24"/>
        </w:rPr>
        <w:t xml:space="preserve">м, магнитофонами.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D6BE2">
        <w:rPr>
          <w:sz w:val="24"/>
          <w:szCs w:val="24"/>
        </w:rPr>
        <w:t xml:space="preserve">В образовательном учреждении имеется медицинский блок, включающий в себя кабинет </w:t>
      </w:r>
      <w:proofErr w:type="gramStart"/>
      <w:r w:rsidRPr="008D6BE2">
        <w:rPr>
          <w:sz w:val="24"/>
          <w:szCs w:val="24"/>
        </w:rPr>
        <w:t>старшой</w:t>
      </w:r>
      <w:proofErr w:type="gramEnd"/>
      <w:r w:rsidRPr="008D6BE2">
        <w:rPr>
          <w:sz w:val="24"/>
          <w:szCs w:val="24"/>
        </w:rPr>
        <w:t xml:space="preserve"> медицинской сестры, процедурный кабинет, изолятор. 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8D6BE2">
        <w:rPr>
          <w:sz w:val="24"/>
          <w:szCs w:val="24"/>
        </w:rPr>
        <w:t>Для приготовления пищи в детском саду функционирует пищеблок. Он состоит из двух залов. Первый зал предназначен для работы с сырой продукцией, второй - для работы с вареными продуктами. Пищеблок оборудован современным технологическим оборудованием. Здесь имеется достаточное количество инвентаря для приготовления пищи. Санитарно-гигиенический режим пищеблока строго соблюдается. Для хранения продуктов имеется кладовая.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/>
        <w:rPr>
          <w:b/>
          <w:sz w:val="24"/>
          <w:szCs w:val="24"/>
        </w:rPr>
      </w:pPr>
      <w:r w:rsidRPr="008D6BE2">
        <w:rPr>
          <w:b/>
          <w:sz w:val="24"/>
          <w:szCs w:val="24"/>
        </w:rPr>
        <w:t>Программно-методическое обеспечение образовательной деятельности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/>
        <w:rPr>
          <w:b/>
          <w:sz w:val="24"/>
          <w:szCs w:val="24"/>
        </w:rPr>
      </w:pPr>
      <w:r w:rsidRPr="008D6BE2">
        <w:rPr>
          <w:b/>
          <w:sz w:val="24"/>
          <w:szCs w:val="24"/>
        </w:rPr>
        <w:lastRenderedPageBreak/>
        <w:t xml:space="preserve"> с детьми раннего возраста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tbl>
      <w:tblPr>
        <w:tblStyle w:val="a5"/>
        <w:tblW w:w="10511" w:type="dxa"/>
        <w:tblLook w:val="04A0"/>
      </w:tblPr>
      <w:tblGrid>
        <w:gridCol w:w="817"/>
        <w:gridCol w:w="3260"/>
        <w:gridCol w:w="3828"/>
        <w:gridCol w:w="2606"/>
      </w:tblGrid>
      <w:tr w:rsidR="0065704B" w:rsidTr="001D0763">
        <w:tc>
          <w:tcPr>
            <w:tcW w:w="817" w:type="dxa"/>
            <w:shd w:val="clear" w:color="auto" w:fill="C6D9F1" w:themeFill="text2" w:themeFillTint="33"/>
          </w:tcPr>
          <w:p w:rsidR="0065704B" w:rsidRPr="008D6BE2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rPr>
                <w:b/>
                <w:sz w:val="24"/>
                <w:szCs w:val="24"/>
              </w:rPr>
            </w:pPr>
            <w:r w:rsidRPr="008D6B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5704B" w:rsidRPr="008D6BE2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rPr>
                <w:b/>
                <w:sz w:val="24"/>
                <w:szCs w:val="24"/>
              </w:rPr>
            </w:pPr>
            <w:r w:rsidRPr="008D6BE2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3828" w:type="dxa"/>
            <w:shd w:val="clear" w:color="auto" w:fill="C6D9F1" w:themeFill="text2" w:themeFillTint="33"/>
          </w:tcPr>
          <w:p w:rsidR="0065704B" w:rsidRPr="008D6BE2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rPr>
                <w:b/>
                <w:sz w:val="24"/>
                <w:szCs w:val="24"/>
              </w:rPr>
            </w:pPr>
            <w:r w:rsidRPr="008D6BE2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606" w:type="dxa"/>
            <w:shd w:val="clear" w:color="auto" w:fill="C6D9F1" w:themeFill="text2" w:themeFillTint="33"/>
          </w:tcPr>
          <w:p w:rsidR="0065704B" w:rsidRPr="008D6BE2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rPr>
                <w:b/>
                <w:sz w:val="24"/>
                <w:szCs w:val="24"/>
              </w:rPr>
            </w:pPr>
            <w:r w:rsidRPr="008D6BE2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Позина В. А., Помораева И. А.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«Формирование элементарных математических представлений. 2-3 года. Конспекты занятий»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М.: Мозаика-синтез,2021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Абрамова Л.В., Слепцова И.Ф.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Социально-коммуникативное развитие дошкольников. 2-3 года. Конспекты занятий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М.: Мозаика-синтез,2021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Гербова В. В.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Развитие речи в детском саду с детьми 2-3 года. Конспекты занятий. ФГОС 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М.: Мозаика-синтез,2021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Алямовская В.Г. 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 «Ясли - это серьезно» 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М. 2000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Белая К.Ю. 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Первые шаги 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М. ЛИНКАПРЕСС, 2002 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Белая К.Ю. 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 «Занятия с малышами в </w:t>
            </w:r>
            <w:proofErr w:type="gramStart"/>
            <w:r w:rsidRPr="00101EC5">
              <w:rPr>
                <w:sz w:val="24"/>
                <w:szCs w:val="24"/>
              </w:rPr>
              <w:t>детском</w:t>
            </w:r>
            <w:proofErr w:type="gramEnd"/>
            <w:r w:rsidRPr="00101EC5">
              <w:rPr>
                <w:sz w:val="24"/>
                <w:szCs w:val="24"/>
              </w:rPr>
              <w:t xml:space="preserve"> сад» 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М. ЛИНКАПРЕСС, 2002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Демина Е.С. 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 «Развитие и обучение детей раннего возраста в ДОУ» 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М.: ТЦ Сфера, 2006 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Елецкая О.В., Вареница Е.Ю. 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 «День за днѐм, говорим и растем» 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М.: ТЦ Сфера, 2005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Картушина М.Ю. 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 «Забавы для малышей: Театрализованные развлечения для детей 2-3 лет» 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М.: ТЦ Сфера, 2006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Павлова Л.Н. 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 «Знакомим малыша с окружающим миром» 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М.: Просвещение, 1987 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Павлова Л.Н. 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«Развивающие игры – занятия с детьми от рождения до </w:t>
            </w:r>
            <w:proofErr w:type="gramStart"/>
            <w:r w:rsidRPr="00101EC5">
              <w:rPr>
                <w:sz w:val="24"/>
                <w:szCs w:val="24"/>
              </w:rPr>
              <w:t>тр</w:t>
            </w:r>
            <w:proofErr w:type="gramEnd"/>
            <w:r w:rsidRPr="00101EC5">
              <w:rPr>
                <w:sz w:val="24"/>
                <w:szCs w:val="24"/>
              </w:rPr>
              <w:t xml:space="preserve">ѐх лет» 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М.: Мозаика – Синтез. 2005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Пилюгина Э.Г. 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 «Занятия по сенсорному воспитанию» 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М.: Просвещение, 1983г 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Лыкова И.А. 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 xml:space="preserve"> «Изобразительная деятельность в детском саду» Ранний возраст. Планирование, конспекты занятий, методические рекомендации. 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М.: «КАРАПУЗ-ДИДАКТИКА», 2008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Смирнова О.Е., Мецерякова С.Ю., Ермолова Т.В.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«Познавательное развитие детей. Методические материалы к комплексной образовательной программе для детей раннего возраста»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М.: Русское слово</w:t>
            </w:r>
          </w:p>
        </w:tc>
      </w:tr>
      <w:tr w:rsidR="0065704B" w:rsidTr="001D0763">
        <w:tc>
          <w:tcPr>
            <w:tcW w:w="817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Смирнова О.Е., Холмогорова В.М.</w:t>
            </w:r>
          </w:p>
        </w:tc>
        <w:tc>
          <w:tcPr>
            <w:tcW w:w="3828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«Социально-коммуникативное развитие детей. Методические материалы к комплексной образовательной программе для детей раннего возраста»</w:t>
            </w:r>
          </w:p>
        </w:tc>
        <w:tc>
          <w:tcPr>
            <w:tcW w:w="2606" w:type="dxa"/>
          </w:tcPr>
          <w:p w:rsidR="0065704B" w:rsidRPr="00101EC5" w:rsidRDefault="0065704B" w:rsidP="001D0763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01EC5">
              <w:rPr>
                <w:sz w:val="24"/>
                <w:szCs w:val="24"/>
              </w:rPr>
              <w:t>М.: Русское слово</w:t>
            </w:r>
          </w:p>
        </w:tc>
      </w:tr>
    </w:tbl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:rsidR="0065704B" w:rsidRPr="004A143A" w:rsidRDefault="0065704B" w:rsidP="0065704B">
      <w:pPr>
        <w:pStyle w:val="a6"/>
        <w:ind w:left="0"/>
        <w:jc w:val="center"/>
        <w:rPr>
          <w:b/>
          <w:i/>
          <w:sz w:val="24"/>
          <w:szCs w:val="24"/>
        </w:rPr>
      </w:pPr>
      <w:r w:rsidRPr="004A143A">
        <w:rPr>
          <w:b/>
          <w:i/>
          <w:sz w:val="24"/>
          <w:szCs w:val="24"/>
        </w:rPr>
        <w:t>Перечень пособий, способствующих реализации программы в образовательной области «Социально-коммуникативное развитие»</w:t>
      </w:r>
    </w:p>
    <w:p w:rsidR="0065704B" w:rsidRDefault="0065704B" w:rsidP="0065704B">
      <w:pPr>
        <w:pStyle w:val="a6"/>
        <w:ind w:left="0"/>
        <w:jc w:val="center"/>
        <w:rPr>
          <w:sz w:val="24"/>
          <w:szCs w:val="24"/>
        </w:rPr>
      </w:pP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7431E6">
        <w:rPr>
          <w:sz w:val="24"/>
          <w:szCs w:val="24"/>
        </w:rPr>
        <w:t>Алешина</w:t>
      </w:r>
      <w:proofErr w:type="gramEnd"/>
      <w:r w:rsidRPr="007431E6">
        <w:rPr>
          <w:sz w:val="24"/>
          <w:szCs w:val="24"/>
        </w:rPr>
        <w:t xml:space="preserve"> Н.В.</w:t>
      </w:r>
      <w:r>
        <w:rPr>
          <w:sz w:val="24"/>
          <w:szCs w:val="24"/>
        </w:rPr>
        <w:t xml:space="preserve"> </w:t>
      </w:r>
      <w:r w:rsidRPr="007431E6">
        <w:rPr>
          <w:sz w:val="24"/>
          <w:szCs w:val="24"/>
        </w:rPr>
        <w:t>Патриотическое воспитание дошкольников. М.: ЦГЛ, 2004.</w:t>
      </w:r>
    </w:p>
    <w:p w:rsidR="0065704B" w:rsidRPr="001C12AD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12AD">
        <w:rPr>
          <w:rFonts w:ascii="Times New Roman" w:hAnsi="Times New Roman"/>
          <w:sz w:val="24"/>
          <w:szCs w:val="24"/>
        </w:rPr>
        <w:t>Алешина</w:t>
      </w:r>
      <w:proofErr w:type="gramEnd"/>
      <w:r w:rsidRPr="001C12AD">
        <w:rPr>
          <w:rFonts w:ascii="Times New Roman" w:hAnsi="Times New Roman"/>
          <w:sz w:val="24"/>
          <w:szCs w:val="24"/>
        </w:rPr>
        <w:t xml:space="preserve"> Н.В.   Ознакомление дошкольников с окружающим и социальной действительностью. – Москва, 2008 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Алешина</w:t>
      </w:r>
      <w:proofErr w:type="gramEnd"/>
      <w:r>
        <w:rPr>
          <w:sz w:val="24"/>
          <w:szCs w:val="24"/>
        </w:rPr>
        <w:t xml:space="preserve"> Н.В. Ознакомление дошкольников с окружающим и социальной действительностью. Младшая группа. – М.: ЦГЛ, 2004.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Алешина</w:t>
      </w:r>
      <w:proofErr w:type="gramEnd"/>
      <w:r>
        <w:rPr>
          <w:sz w:val="24"/>
          <w:szCs w:val="24"/>
        </w:rPr>
        <w:t xml:space="preserve"> Н.В. Ознакомление дошкольников с окружающим и социальной действительностью. Средняя группа. Конспекты занятий – М.: УЦ. Преспектива, 2008.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Алешина</w:t>
      </w:r>
      <w:proofErr w:type="gramEnd"/>
      <w:r>
        <w:rPr>
          <w:sz w:val="24"/>
          <w:szCs w:val="24"/>
        </w:rPr>
        <w:t xml:space="preserve"> Н.В. Ознакомление дошкольников с окружающим и социальной действительностью. Старшая группа. Конспекты занятий – М.: УЦ. Преспектива, 2009.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Потапова Т.В. Беседы с дошкольниками о профессиях. – М: ТЦ Сфера, 2005.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Зеленова Н.Г., Осипова Л.Е. Мы живем в России. Гражданско-патриотическое воспитание (Средняя группа). – М.: «Издательство Скрипторий 2003», 2008.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Павлова Л.Ю. Сборник дидактических игр по ознакомлению с окружающим миром: Для работы с детьми 4 – 7 лет. – М: МОЗАИКА-СИНТЕЗ, 2011.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Шорыгина Т.А. Наша Родина – Россия. Методическое пособие. – М.: ТЦ Сфера, 2011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Занятия по патриотическому воспитанию в ДОУ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Л.А.Кондрыкинской. – М. ТЦ Сфера, 2010.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Шорыгина Т.А. Беседы о детях-героях Великой Отчественной войны. – М.: ТЦ Сфера, 2011.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Буре Р.С.Социально-нравсвтенное воспитание  дошкольников. Для занятий с детьми 3 – 7 лет. – М.: МОЗАИКА-СИНТЕЗ, 2016.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Как обеспечить безопасность дошкольников: Конспекты занятий по основам безопасности детей дошкольного возраста: / К.Ю. </w:t>
      </w:r>
      <w:proofErr w:type="gramStart"/>
      <w:r>
        <w:rPr>
          <w:sz w:val="24"/>
          <w:szCs w:val="24"/>
        </w:rPr>
        <w:t>Белая</w:t>
      </w:r>
      <w:proofErr w:type="gramEnd"/>
      <w:r>
        <w:rPr>
          <w:sz w:val="24"/>
          <w:szCs w:val="24"/>
        </w:rPr>
        <w:t>, В.Н.Зимонина, Л.А.Кондрыкинская – М.: Просвещение, 2004.</w:t>
      </w:r>
    </w:p>
    <w:p w:rsidR="0065704B" w:rsidRDefault="0065704B" w:rsidP="0065704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Шорыгина Т.А. Правила пожарной безопасности для детей 5 -8 лет. – М.: ТЦ Сфера, 2006.</w:t>
      </w:r>
    </w:p>
    <w:p w:rsidR="0065704B" w:rsidRPr="001C12AD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Козлова С.А.  Я – человек. Программа социального развития ребенка  –  М.: Школьная Пресса, 2005.</w:t>
      </w:r>
    </w:p>
    <w:p w:rsidR="0065704B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Я – Ты – Мы: Программа социально-эмоционального развития дошкольников / сост. О.Л.Князева. – М.: Мозаика-Синтез, 2005</w:t>
      </w:r>
      <w:r>
        <w:rPr>
          <w:rFonts w:ascii="Times New Roman" w:hAnsi="Times New Roman"/>
          <w:sz w:val="24"/>
          <w:szCs w:val="24"/>
        </w:rPr>
        <w:t>.</w:t>
      </w:r>
    </w:p>
    <w:p w:rsidR="0065704B" w:rsidRPr="001C12AD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Бондаренко А.К. Дидактические игры в детском саду. – М.: Просвещение, 1991.</w:t>
      </w:r>
    </w:p>
    <w:p w:rsidR="0065704B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Михайленко И.Я., Короткова Н.А. Как играть с ребенком? – М.: Сфера, 2008.</w:t>
      </w:r>
    </w:p>
    <w:p w:rsidR="0065704B" w:rsidRPr="001C12AD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Мулько  И.В. Социально-нравственное воспитание детей 5 – 7 лет. – М.: ТЦ Сфера, 2004</w:t>
      </w:r>
    </w:p>
    <w:p w:rsidR="0065704B" w:rsidRPr="001C12AD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Дошкольникам о защитниках отечества</w:t>
      </w:r>
      <w:proofErr w:type="gramStart"/>
      <w:r w:rsidRPr="001C12AD">
        <w:rPr>
          <w:rFonts w:ascii="Times New Roman" w:hAnsi="Times New Roman"/>
          <w:sz w:val="24"/>
          <w:szCs w:val="24"/>
        </w:rPr>
        <w:t xml:space="preserve"> // П</w:t>
      </w:r>
      <w:proofErr w:type="gramEnd"/>
      <w:r w:rsidRPr="001C12AD">
        <w:rPr>
          <w:rFonts w:ascii="Times New Roman" w:hAnsi="Times New Roman"/>
          <w:sz w:val="24"/>
          <w:szCs w:val="24"/>
        </w:rPr>
        <w:t xml:space="preserve">од ред. Кондрыкинской Л.А.. – М.: ТЦ «Сфера»,  2005 </w:t>
      </w:r>
    </w:p>
    <w:p w:rsidR="0065704B" w:rsidRPr="001C12AD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Логинова Л.</w:t>
      </w:r>
      <w:proofErr w:type="gramStart"/>
      <w:r w:rsidRPr="001C12AD">
        <w:rPr>
          <w:rFonts w:ascii="Times New Roman" w:hAnsi="Times New Roman"/>
          <w:sz w:val="24"/>
          <w:szCs w:val="24"/>
        </w:rPr>
        <w:t>В.</w:t>
      </w:r>
      <w:proofErr w:type="gramEnd"/>
      <w:r w:rsidRPr="001C12AD">
        <w:rPr>
          <w:rFonts w:ascii="Times New Roman" w:hAnsi="Times New Roman"/>
          <w:sz w:val="24"/>
          <w:szCs w:val="24"/>
        </w:rPr>
        <w:t xml:space="preserve">  Что может герб нам рассказать… - Москва,  2008 </w:t>
      </w:r>
    </w:p>
    <w:p w:rsidR="0065704B" w:rsidRPr="001C12AD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 xml:space="preserve">Зацепина М.Б. Дни воинской славы. Патриотическое воспитание дошкольников. – М.: Мозаика-Синтез, 2008 </w:t>
      </w:r>
    </w:p>
    <w:p w:rsidR="0065704B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Петрова В.И., Стульник Т.Д. Этические беседы с детьми 4 – 7 лет. – М.: Мозаика-Синтез, 2008</w:t>
      </w:r>
    </w:p>
    <w:p w:rsidR="0065704B" w:rsidRPr="001C12AD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Куцакова Л.В.  Нравственно-трудовое воспитание в детском саду – М.:.ВЛАДОС, 2003</w:t>
      </w:r>
    </w:p>
    <w:p w:rsidR="0065704B" w:rsidRPr="001C12AD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Губанова Н.Ф.  Игровая деятельность в детском саду. – М.: Мозаика – Синтез, 2007</w:t>
      </w:r>
    </w:p>
    <w:p w:rsidR="0065704B" w:rsidRPr="001C12AD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Губанова Н.Ф. Развитие игровой деятельности. Система работы в первой младшей группе детского сада. – М.: Мозаика-Синтез, 2008</w:t>
      </w:r>
    </w:p>
    <w:p w:rsidR="0065704B" w:rsidRPr="001C12AD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Губанова Н.Ф. Развитие игровой деятельности. Система работы во второй младшей группе детского сада. – М.: Мозаика-Синтез, 2008</w:t>
      </w:r>
    </w:p>
    <w:p w:rsidR="0065704B" w:rsidRDefault="0065704B" w:rsidP="0065704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AD">
        <w:rPr>
          <w:rFonts w:ascii="Times New Roman" w:hAnsi="Times New Roman"/>
          <w:sz w:val="24"/>
          <w:szCs w:val="24"/>
        </w:rPr>
        <w:t>Губанова Н.Ф. Развитие игровой деятельности. Система работы в средней группе детского сада. – М.: Мозаика-Синтез, 2009</w:t>
      </w:r>
    </w:p>
    <w:p w:rsidR="0065704B" w:rsidRDefault="0065704B" w:rsidP="0065704B">
      <w:pPr>
        <w:pStyle w:val="a6"/>
        <w:ind w:left="0" w:firstLine="709"/>
        <w:rPr>
          <w:sz w:val="24"/>
          <w:szCs w:val="24"/>
        </w:rPr>
      </w:pPr>
    </w:p>
    <w:p w:rsidR="0065704B" w:rsidRDefault="0065704B" w:rsidP="0065704B">
      <w:pPr>
        <w:pStyle w:val="a6"/>
        <w:ind w:left="0" w:firstLine="709"/>
        <w:rPr>
          <w:b/>
          <w:sz w:val="24"/>
          <w:szCs w:val="24"/>
        </w:rPr>
      </w:pPr>
      <w:r w:rsidRPr="008D56E8">
        <w:rPr>
          <w:b/>
          <w:sz w:val="24"/>
          <w:szCs w:val="24"/>
        </w:rPr>
        <w:t>Наглядно-дидактические</w:t>
      </w:r>
      <w:r>
        <w:rPr>
          <w:b/>
          <w:sz w:val="24"/>
          <w:szCs w:val="24"/>
        </w:rPr>
        <w:t xml:space="preserve"> пособия:</w:t>
      </w:r>
    </w:p>
    <w:p w:rsidR="0065704B" w:rsidRDefault="0065704B" w:rsidP="0065704B">
      <w:pPr>
        <w:pStyle w:val="a6"/>
        <w:tabs>
          <w:tab w:val="left" w:pos="993"/>
        </w:tabs>
        <w:ind w:left="709"/>
        <w:rPr>
          <w:sz w:val="24"/>
          <w:szCs w:val="24"/>
        </w:rPr>
      </w:pPr>
      <w:r w:rsidRPr="008D56E8">
        <w:rPr>
          <w:sz w:val="24"/>
          <w:szCs w:val="24"/>
        </w:rPr>
        <w:t>Серия «Мир в картинках»:</w:t>
      </w:r>
    </w:p>
    <w:p w:rsidR="0065704B" w:rsidRDefault="0065704B" w:rsidP="0065704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8D56E8">
        <w:rPr>
          <w:sz w:val="24"/>
          <w:szCs w:val="24"/>
        </w:rPr>
        <w:t xml:space="preserve"> «Дома, улицы, транспорт», «День Победы», </w:t>
      </w:r>
    </w:p>
    <w:p w:rsidR="0065704B" w:rsidRDefault="0065704B" w:rsidP="0065704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8D56E8">
        <w:rPr>
          <w:sz w:val="24"/>
          <w:szCs w:val="24"/>
        </w:rPr>
        <w:t>«Великая Отечественная война»</w:t>
      </w:r>
    </w:p>
    <w:p w:rsidR="0065704B" w:rsidRDefault="0065704B" w:rsidP="0065704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«Российская геральдика и государственные праздники»</w:t>
      </w:r>
    </w:p>
    <w:p w:rsidR="0065704B" w:rsidRDefault="0065704B" w:rsidP="0065704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«Защитники Отечества»</w:t>
      </w:r>
    </w:p>
    <w:p w:rsidR="0065704B" w:rsidRDefault="0065704B" w:rsidP="0065704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«Культурно-гигиенические и трудовые навыки. Алгоритм в картинках»</w:t>
      </w:r>
    </w:p>
    <w:p w:rsidR="0065704B" w:rsidRDefault="0065704B" w:rsidP="0065704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«Уроки безопасности»</w:t>
      </w:r>
    </w:p>
    <w:p w:rsidR="0065704B" w:rsidRDefault="0065704B" w:rsidP="0065704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«Город. Транспорт. Профессии»</w:t>
      </w:r>
    </w:p>
    <w:p w:rsidR="0065704B" w:rsidRPr="00327AB2" w:rsidRDefault="0065704B" w:rsidP="0065704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«Бытовая техника»</w:t>
      </w:r>
    </w:p>
    <w:p w:rsidR="0065704B" w:rsidRPr="0065704B" w:rsidRDefault="0065704B" w:rsidP="0065704B">
      <w:pPr>
        <w:pStyle w:val="a6"/>
        <w:numPr>
          <w:ilvl w:val="0"/>
          <w:numId w:val="2"/>
        </w:numPr>
        <w:tabs>
          <w:tab w:val="left" w:pos="993"/>
        </w:tabs>
        <w:ind w:left="709" w:firstLine="709"/>
        <w:contextualSpacing w:val="0"/>
        <w:jc w:val="left"/>
        <w:rPr>
          <w:sz w:val="24"/>
          <w:szCs w:val="24"/>
        </w:rPr>
      </w:pPr>
      <w:r w:rsidRPr="0065704B">
        <w:rPr>
          <w:vanish/>
          <w:sz w:val="24"/>
          <w:szCs w:val="24"/>
        </w:rPr>
        <w:t>«</w:t>
      </w:r>
      <w:r w:rsidRPr="0065704B">
        <w:rPr>
          <w:sz w:val="24"/>
          <w:szCs w:val="24"/>
        </w:rPr>
        <w:t>Бордачева И. Ю. Дорожные знаки (4–7 лет).</w:t>
      </w:r>
    </w:p>
    <w:p w:rsidR="0065704B" w:rsidRPr="00411D91" w:rsidRDefault="0065704B" w:rsidP="0065704B">
      <w:pPr>
        <w:pStyle w:val="a6"/>
        <w:ind w:left="709"/>
        <w:contextualSpacing w:val="0"/>
        <w:rPr>
          <w:sz w:val="24"/>
          <w:szCs w:val="24"/>
        </w:rPr>
      </w:pPr>
      <w:r w:rsidRPr="00411D91">
        <w:rPr>
          <w:sz w:val="24"/>
          <w:szCs w:val="24"/>
        </w:rPr>
        <w:t>Серия «Рассказы по картинкам»: «Защитники Отечества»; «Великая Отечественная война»; «Кем быть»; «Профессии»; «Мой дом».</w:t>
      </w:r>
    </w:p>
    <w:p w:rsidR="0065704B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b/>
          <w:sz w:val="24"/>
          <w:szCs w:val="24"/>
        </w:rPr>
      </w:pPr>
    </w:p>
    <w:p w:rsidR="0065704B" w:rsidRPr="004A143A" w:rsidRDefault="0065704B" w:rsidP="0065704B">
      <w:pPr>
        <w:pStyle w:val="a6"/>
        <w:ind w:left="0"/>
        <w:jc w:val="center"/>
        <w:rPr>
          <w:b/>
          <w:i/>
          <w:sz w:val="24"/>
          <w:szCs w:val="24"/>
        </w:rPr>
      </w:pPr>
      <w:r w:rsidRPr="004A143A">
        <w:rPr>
          <w:b/>
          <w:i/>
          <w:sz w:val="24"/>
          <w:szCs w:val="24"/>
        </w:rPr>
        <w:t>Перечень пособий, способствующих реализации программы в образовательной области «Познавательное развитие»</w:t>
      </w:r>
    </w:p>
    <w:p w:rsidR="0065704B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Дыбина О.В. Занятия по ознакомлению с окружающим миром в подготовительной группе детского сада. Конспекты занятий – М: МОЗАИКА-СИНТЕЗ, 2011.</w:t>
      </w:r>
    </w:p>
    <w:p w:rsidR="0065704B" w:rsidRPr="00C81622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Д</w:t>
      </w:r>
      <w:r w:rsidRPr="00C81622">
        <w:rPr>
          <w:sz w:val="24"/>
          <w:szCs w:val="24"/>
        </w:rPr>
        <w:t xml:space="preserve">ыбина О. В. Ознакомление с предметным и социальным окружением (3-4 года). </w:t>
      </w:r>
    </w:p>
    <w:p w:rsidR="0065704B" w:rsidRPr="00C81622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 xml:space="preserve">Дыбина О. В. Ознакомление с предметным и социальным окружением (4-5 лет). </w:t>
      </w:r>
    </w:p>
    <w:p w:rsidR="0065704B" w:rsidRPr="00C81622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 xml:space="preserve">Дыбина О. В. Ознакомление с предметным и социальным окружением (5-6 лет). </w:t>
      </w:r>
    </w:p>
    <w:p w:rsidR="0065704B" w:rsidRPr="00C81622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 xml:space="preserve">Дыбина О. В. Ознакомление с предметным и социальным окружением (6-7 лет). </w:t>
      </w:r>
    </w:p>
    <w:p w:rsidR="0065704B" w:rsidRPr="00C81622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>Павлова Л. Ю. Сборник дидактических игр по ознакомлению с окружающим миром (4-7 лет).</w:t>
      </w:r>
    </w:p>
    <w:p w:rsidR="0065704B" w:rsidRPr="00C81622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>Соломенникова О.А. Ознакомление с природой в ясельных группах детского сада: Вторая группа раннего возраста (2–3 года).</w:t>
      </w:r>
    </w:p>
    <w:p w:rsidR="0065704B" w:rsidRPr="00C81622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>Соломенникова О.А. Ознакомление с природой в детском саду: Младшая группа (3–4 года).</w:t>
      </w:r>
    </w:p>
    <w:p w:rsidR="0065704B" w:rsidRPr="00C81622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>Соломенникова О.А. Ознакомление с природой в детском саду: Средняя группа (4–5 лет).</w:t>
      </w:r>
    </w:p>
    <w:p w:rsidR="0065704B" w:rsidRPr="00C81622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>Соломенникова О.А. Ознакомление с природой в детском саду: Подготовительная к школе группа (6–7 лет).</w:t>
      </w:r>
    </w:p>
    <w:p w:rsidR="0065704B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54543">
        <w:rPr>
          <w:sz w:val="24"/>
          <w:szCs w:val="24"/>
        </w:rPr>
        <w:t>Позина В. А., Помораева И. А. Формирование элементарных математических представлений</w:t>
      </w:r>
      <w:r>
        <w:rPr>
          <w:sz w:val="24"/>
          <w:szCs w:val="24"/>
        </w:rPr>
        <w:t>: Конспекты занятий: 3-4 года – 2-е изд., испр. и доп. – М.: МОЗАИКА-СИНТЕЗ, 2020.</w:t>
      </w:r>
    </w:p>
    <w:p w:rsidR="0065704B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54543">
        <w:rPr>
          <w:sz w:val="24"/>
          <w:szCs w:val="24"/>
        </w:rPr>
        <w:t>Позина В. А., Помораева И. А. Формирование элементарных математических представлений</w:t>
      </w:r>
      <w:r>
        <w:rPr>
          <w:sz w:val="24"/>
          <w:szCs w:val="24"/>
        </w:rPr>
        <w:t>: Конспекты занятий: 4-5 лет – 2-е изд., испр. и доп. – М.: МОЗАИКА-СИНТЕЗ, 2020.</w:t>
      </w:r>
    </w:p>
    <w:p w:rsidR="0065704B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54543">
        <w:rPr>
          <w:sz w:val="24"/>
          <w:szCs w:val="24"/>
        </w:rPr>
        <w:t>Позина В. А., Помораева И. А. Формирование элементарных математических представлений</w:t>
      </w:r>
      <w:r>
        <w:rPr>
          <w:sz w:val="24"/>
          <w:szCs w:val="24"/>
        </w:rPr>
        <w:t>: Конспекты занятий: 5-6 лет – 2-е изд., испр. и доп. – М.: МОЗАИКА-СИНТЕЗ, 2020.</w:t>
      </w:r>
    </w:p>
    <w:p w:rsidR="0065704B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54543">
        <w:rPr>
          <w:sz w:val="24"/>
          <w:szCs w:val="24"/>
        </w:rPr>
        <w:t>Позина В. А., Помораева И. А. Формирование элементарных математических представлений</w:t>
      </w:r>
      <w:r>
        <w:rPr>
          <w:sz w:val="24"/>
          <w:szCs w:val="24"/>
        </w:rPr>
        <w:t>: Конспекты занятий: 6-7лет – 2-е изд., испр. и доп. – М.: МОЗАИКА-СИНТЕЗ, 2020.</w:t>
      </w:r>
    </w:p>
    <w:p w:rsidR="0065704B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 ред. В.В.Воскобовича, Л.С.Вакуленко, О.М.Вотинова. Играем в математику. Испорльзование технологии В.В.Воскеобовича «Сказочные лабиринты» в математическом развитии детей: методическое пособие. – Санкт-Петербург: ООО «азвивающие игры Воскобовича», 2018.</w:t>
      </w:r>
    </w:p>
    <w:p w:rsidR="0065704B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Дыбина О.В. Из чего сделаны предметы: Сценарии игр-занятий для дошкольников. – М.ТЦ Сфера, 2004.</w:t>
      </w:r>
    </w:p>
    <w:p w:rsidR="0065704B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Дыбина О.</w:t>
      </w:r>
      <w:proofErr w:type="gramStart"/>
      <w:r>
        <w:rPr>
          <w:sz w:val="24"/>
          <w:szCs w:val="24"/>
        </w:rPr>
        <w:t>В.</w:t>
      </w:r>
      <w:proofErr w:type="gramEnd"/>
      <w:r>
        <w:rPr>
          <w:sz w:val="24"/>
          <w:szCs w:val="24"/>
        </w:rPr>
        <w:t xml:space="preserve">  Что было до… Игры-путешествия в прошлое предметов. – 2-е изд., испр. – М.: ТЦ Сфера, 2010. </w:t>
      </w:r>
    </w:p>
    <w:p w:rsidR="0065704B" w:rsidRDefault="0065704B" w:rsidP="0065704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Природа вокруг нас. Младшая и средняя группы: Разработки занятий. / Сост. М.А. Фисенко. – Волгоград: ИТД «Корифей», 2010.</w:t>
      </w:r>
    </w:p>
    <w:p w:rsidR="0065704B" w:rsidRPr="00C81622" w:rsidRDefault="0065704B" w:rsidP="0065704B">
      <w:pPr>
        <w:pStyle w:val="ConsPlusNormal"/>
        <w:widowControl/>
        <w:ind w:left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8162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Методические пособия:</w:t>
      </w:r>
    </w:p>
    <w:p w:rsidR="0065704B" w:rsidRPr="00C81622" w:rsidRDefault="0065704B" w:rsidP="0065704B">
      <w:pPr>
        <w:pStyle w:val="a6"/>
        <w:numPr>
          <w:ilvl w:val="0"/>
          <w:numId w:val="2"/>
        </w:numPr>
        <w:ind w:left="357" w:hanging="357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 xml:space="preserve">Арапова-Пискарева Н. А. Формирование элементарных математических представлений (2-7 лет). </w:t>
      </w:r>
    </w:p>
    <w:p w:rsidR="0065704B" w:rsidRPr="00C81622" w:rsidRDefault="0065704B" w:rsidP="0065704B">
      <w:pPr>
        <w:pStyle w:val="a6"/>
        <w:numPr>
          <w:ilvl w:val="0"/>
          <w:numId w:val="2"/>
        </w:numPr>
        <w:ind w:left="357" w:hanging="357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>Николаева С. Н. Юный эколог: Парциальная программа экологического воспитания (3–7 лет).</w:t>
      </w:r>
    </w:p>
    <w:p w:rsidR="0065704B" w:rsidRPr="00C81622" w:rsidRDefault="0065704B" w:rsidP="0065704B">
      <w:pPr>
        <w:pStyle w:val="a6"/>
        <w:numPr>
          <w:ilvl w:val="0"/>
          <w:numId w:val="2"/>
        </w:numPr>
        <w:ind w:left="357" w:hanging="357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 xml:space="preserve">Николаева С. Н. Экологическое воспитание в младшей группе детского сада (3-4 года). </w:t>
      </w:r>
    </w:p>
    <w:p w:rsidR="0065704B" w:rsidRPr="00C81622" w:rsidRDefault="0065704B" w:rsidP="0065704B">
      <w:pPr>
        <w:pStyle w:val="a6"/>
        <w:numPr>
          <w:ilvl w:val="0"/>
          <w:numId w:val="2"/>
        </w:numPr>
        <w:ind w:left="357" w:hanging="357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 xml:space="preserve">Николаева С. Н. Экологическое воспитание в средней группе детского сада (4-5 лет). </w:t>
      </w:r>
    </w:p>
    <w:p w:rsidR="0065704B" w:rsidRPr="00C81622" w:rsidRDefault="0065704B" w:rsidP="0065704B">
      <w:pPr>
        <w:pStyle w:val="a6"/>
        <w:numPr>
          <w:ilvl w:val="0"/>
          <w:numId w:val="2"/>
        </w:numPr>
        <w:ind w:left="357" w:hanging="357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lastRenderedPageBreak/>
        <w:t xml:space="preserve">Николаева С. Н. Экологическое воспитание в старшей группе детского сада (5-6 лет). </w:t>
      </w:r>
    </w:p>
    <w:p w:rsidR="0065704B" w:rsidRPr="00C81622" w:rsidRDefault="0065704B" w:rsidP="0065704B">
      <w:pPr>
        <w:pStyle w:val="a6"/>
        <w:numPr>
          <w:ilvl w:val="0"/>
          <w:numId w:val="2"/>
        </w:numPr>
        <w:ind w:left="357" w:hanging="357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 xml:space="preserve">Николаева С. Н. Экологическое воспитание в подготовительной  группе детского сада (6-7 лет). </w:t>
      </w:r>
    </w:p>
    <w:p w:rsidR="0065704B" w:rsidRPr="00C81622" w:rsidRDefault="0065704B" w:rsidP="0065704B">
      <w:pPr>
        <w:pStyle w:val="a6"/>
        <w:numPr>
          <w:ilvl w:val="0"/>
          <w:numId w:val="2"/>
        </w:numPr>
        <w:ind w:left="357" w:hanging="357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>Николаева С. Н. Картины из жизни диких животных (3-7 лет).</w:t>
      </w:r>
    </w:p>
    <w:p w:rsidR="0065704B" w:rsidRPr="00C81622" w:rsidRDefault="0065704B" w:rsidP="0065704B">
      <w:pPr>
        <w:pStyle w:val="a6"/>
        <w:numPr>
          <w:ilvl w:val="0"/>
          <w:numId w:val="2"/>
        </w:numPr>
        <w:ind w:left="357" w:hanging="357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 xml:space="preserve">Николаева С. Н. Картины из жизни домашних животных (3-7 лет). </w:t>
      </w:r>
    </w:p>
    <w:p w:rsidR="0065704B" w:rsidRPr="00C81622" w:rsidRDefault="0065704B" w:rsidP="0065704B">
      <w:pPr>
        <w:pStyle w:val="a6"/>
        <w:numPr>
          <w:ilvl w:val="0"/>
          <w:numId w:val="2"/>
        </w:numPr>
        <w:ind w:left="357" w:hanging="357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>Николаева С. Н. Календарь сезонных наблюдений (5-9 лет).</w:t>
      </w:r>
    </w:p>
    <w:p w:rsidR="0065704B" w:rsidRPr="00C81622" w:rsidRDefault="0065704B" w:rsidP="0065704B">
      <w:pPr>
        <w:pStyle w:val="a6"/>
        <w:ind w:left="357"/>
        <w:contextualSpacing w:val="0"/>
        <w:rPr>
          <w:sz w:val="24"/>
          <w:szCs w:val="24"/>
        </w:rPr>
      </w:pPr>
      <w:r w:rsidRPr="00F25374">
        <w:rPr>
          <w:b/>
          <w:i/>
          <w:sz w:val="24"/>
          <w:szCs w:val="24"/>
        </w:rPr>
        <w:t>Плакаты:</w:t>
      </w:r>
      <w:r w:rsidRPr="00C81622">
        <w:rPr>
          <w:sz w:val="24"/>
          <w:szCs w:val="24"/>
        </w:rPr>
        <w:t xml:space="preserve"> </w:t>
      </w:r>
      <w:proofErr w:type="gramStart"/>
      <w:r w:rsidRPr="00C81622">
        <w:rPr>
          <w:sz w:val="24"/>
          <w:szCs w:val="24"/>
        </w:rPr>
        <w:t>«Вода в природных явлениях», «Где в природе есть вода», «Зачем люди ходят в лес», «Зачем пилят деревья», «Как вода "работает" на человека», «Как дерево дышит, питается, растет», «Как лесник заботится о лесе», «Кому нужна вода», «Кому нужны деревья в лесу», «Кто в море живет», «Кто долго обходится без воды», «Кто на болоте живет», «Лес — многоэтажный дом», «Пищевые цепочки», «Пожар в</w:t>
      </w:r>
      <w:proofErr w:type="gramEnd"/>
      <w:r w:rsidRPr="00C81622">
        <w:rPr>
          <w:sz w:val="24"/>
          <w:szCs w:val="24"/>
        </w:rPr>
        <w:t xml:space="preserve"> лесу», «Этого не следует делать в лесу».</w:t>
      </w:r>
    </w:p>
    <w:p w:rsidR="0065704B" w:rsidRPr="00C81622" w:rsidRDefault="0065704B" w:rsidP="0065704B">
      <w:pPr>
        <w:pStyle w:val="ConsPlusNormal"/>
        <w:widowControl/>
        <w:spacing w:before="120"/>
        <w:ind w:left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8162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Наглядно-дидактические пособия:</w:t>
      </w:r>
    </w:p>
    <w:p w:rsidR="0065704B" w:rsidRPr="00C81622" w:rsidRDefault="0065704B" w:rsidP="0065704B">
      <w:pPr>
        <w:pStyle w:val="a6"/>
        <w:numPr>
          <w:ilvl w:val="0"/>
          <w:numId w:val="2"/>
        </w:numPr>
        <w:ind w:left="357" w:hanging="357"/>
        <w:contextualSpacing w:val="0"/>
        <w:rPr>
          <w:sz w:val="24"/>
          <w:szCs w:val="24"/>
        </w:rPr>
      </w:pPr>
      <w:r w:rsidRPr="00C81622">
        <w:rPr>
          <w:sz w:val="24"/>
          <w:szCs w:val="24"/>
        </w:rPr>
        <w:t xml:space="preserve">Серия «Мир в картинках»: </w:t>
      </w:r>
      <w:proofErr w:type="gramStart"/>
      <w:r w:rsidRPr="00C81622">
        <w:rPr>
          <w:sz w:val="24"/>
          <w:szCs w:val="24"/>
        </w:rPr>
        <w:t>«Авиация»; «Автомобильный транспорт»; «Арктика и Антарктика», «Бытовая техника», «Водный транспорт», «Высоко в горах», «Государственные символы Российской Федерации», «Грибы», «День Победы», «Деревья и листья», «Домашние животные», «Животные домашние питомцы», «Животные жарких стран», «Животные средней полосы», «Инструменты домашнего мастера», «Космос», «Морские обитатели», «Музыкальные инструменты», «Насекомые», «Овощи», «Офисная техника и оборудование», «Посуда», «Птицы домашние», «Птицы средней полосы», «Рептилии и амфибии», «Собаки.</w:t>
      </w:r>
      <w:proofErr w:type="gramEnd"/>
      <w:r w:rsidRPr="00C81622">
        <w:rPr>
          <w:sz w:val="24"/>
          <w:szCs w:val="24"/>
        </w:rPr>
        <w:t xml:space="preserve"> </w:t>
      </w:r>
      <w:proofErr w:type="gramStart"/>
      <w:r w:rsidRPr="00C81622">
        <w:rPr>
          <w:sz w:val="24"/>
          <w:szCs w:val="24"/>
        </w:rPr>
        <w:t>Друзья и помощники», «Спортивный инвентарь», «Фрукты», «Цветы», «Школьные принадлежности», «Явления природы», «Ягоды лесные», «Ягоды садовые».</w:t>
      </w:r>
      <w:proofErr w:type="gramEnd"/>
    </w:p>
    <w:p w:rsidR="0065704B" w:rsidRPr="0065704B" w:rsidRDefault="0065704B" w:rsidP="0065704B">
      <w:pPr>
        <w:pStyle w:val="a6"/>
        <w:numPr>
          <w:ilvl w:val="0"/>
          <w:numId w:val="2"/>
        </w:numPr>
        <w:ind w:left="357" w:right="20" w:firstLine="709"/>
        <w:contextualSpacing w:val="0"/>
        <w:rPr>
          <w:b/>
          <w:sz w:val="24"/>
          <w:szCs w:val="24"/>
        </w:rPr>
      </w:pPr>
      <w:r w:rsidRPr="0065704B">
        <w:rPr>
          <w:sz w:val="24"/>
          <w:szCs w:val="24"/>
        </w:rPr>
        <w:t xml:space="preserve">Серия «Рассказы по картинкам»: </w:t>
      </w:r>
      <w:proofErr w:type="gramStart"/>
      <w:r w:rsidRPr="0065704B">
        <w:rPr>
          <w:sz w:val="24"/>
          <w:szCs w:val="24"/>
        </w:rPr>
        <w:t>«Великая Отечественная война в произведениях художников», «Времена года», «Защитники Отечества», «Зима», «Зимние виды спорта», «Кем быть?», «Летние виды спорта», «Лето», «Мой дом», «Осень», «Профессии»</w:t>
      </w:r>
      <w:r>
        <w:rPr>
          <w:sz w:val="24"/>
          <w:szCs w:val="24"/>
        </w:rPr>
        <w:t>.</w:t>
      </w:r>
      <w:proofErr w:type="gramEnd"/>
    </w:p>
    <w:p w:rsidR="0065704B" w:rsidRDefault="0065704B" w:rsidP="0065704B">
      <w:pPr>
        <w:ind w:right="20"/>
        <w:rPr>
          <w:b/>
          <w:sz w:val="24"/>
          <w:szCs w:val="24"/>
        </w:rPr>
      </w:pPr>
    </w:p>
    <w:p w:rsidR="0065704B" w:rsidRDefault="0065704B" w:rsidP="0065704B">
      <w:pPr>
        <w:pStyle w:val="ConsPlusNormal"/>
        <w:widowControl/>
        <w:spacing w:before="240" w:after="120"/>
        <w:jc w:val="center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  <w:r w:rsidRPr="004A143A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Перечень пособий, способствующих реализации программы в образовательной области </w:t>
      </w:r>
    </w:p>
    <w:p w:rsidR="0065704B" w:rsidRPr="004A143A" w:rsidRDefault="0065704B" w:rsidP="0065704B">
      <w:pPr>
        <w:pStyle w:val="ConsPlusNormal"/>
        <w:widowControl/>
        <w:spacing w:before="240" w:after="120"/>
        <w:jc w:val="center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  <w:r w:rsidRPr="004A143A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«Речевое развитие»</w:t>
      </w:r>
    </w:p>
    <w:p w:rsidR="0065704B" w:rsidRPr="00D03EB8" w:rsidRDefault="0065704B" w:rsidP="0065704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Гербова В.В. Развитие речи в детском саду: Вторая группа раннего возраста (2–3 года</w:t>
      </w:r>
      <w:r>
        <w:rPr>
          <w:sz w:val="24"/>
          <w:szCs w:val="24"/>
        </w:rPr>
        <w:t>)</w:t>
      </w:r>
      <w:r w:rsidRPr="00D03EB8">
        <w:rPr>
          <w:sz w:val="24"/>
          <w:szCs w:val="24"/>
        </w:rPr>
        <w:t>.</w:t>
      </w:r>
    </w:p>
    <w:p w:rsidR="0065704B" w:rsidRPr="00D03EB8" w:rsidRDefault="0065704B" w:rsidP="0065704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Гербова В.В. Развитие речи в детском саду: Младшая группа (3–4 года).</w:t>
      </w:r>
    </w:p>
    <w:p w:rsidR="0065704B" w:rsidRPr="00D03EB8" w:rsidRDefault="0065704B" w:rsidP="0065704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Гербова В.В. Развитие речи в детском саду: Средняя группа (4–5 лет).</w:t>
      </w:r>
    </w:p>
    <w:p w:rsidR="0065704B" w:rsidRPr="00D03EB8" w:rsidRDefault="0065704B" w:rsidP="0065704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Гербова В.В. Развитие речи в детском саду: Старшая группа (5–6 лет).</w:t>
      </w:r>
    </w:p>
    <w:p w:rsidR="0065704B" w:rsidRDefault="0065704B" w:rsidP="0065704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Гербова В.В. Развитие речи в детском саду: Подготовительная к школе группа (6–7 лет).</w:t>
      </w:r>
    </w:p>
    <w:p w:rsidR="0065704B" w:rsidRPr="004A143A" w:rsidRDefault="0065704B" w:rsidP="0065704B">
      <w:pPr>
        <w:pStyle w:val="a6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rPr>
          <w:sz w:val="24"/>
          <w:szCs w:val="24"/>
        </w:rPr>
      </w:pPr>
      <w:r w:rsidRPr="004A143A">
        <w:rPr>
          <w:sz w:val="24"/>
          <w:szCs w:val="24"/>
        </w:rPr>
        <w:t>Затулина Г.Я. Подготовка старших дошкольников к обучению грамоте. Уче</w:t>
      </w:r>
      <w:r>
        <w:rPr>
          <w:sz w:val="24"/>
          <w:szCs w:val="24"/>
        </w:rPr>
        <w:t>б</w:t>
      </w:r>
      <w:r w:rsidRPr="004A143A">
        <w:rPr>
          <w:sz w:val="24"/>
          <w:szCs w:val="24"/>
        </w:rPr>
        <w:t>но-методическое пособие. – М.: Центр педагогического образования, 2014.</w:t>
      </w:r>
    </w:p>
    <w:p w:rsidR="0065704B" w:rsidRPr="004A143A" w:rsidRDefault="0065704B" w:rsidP="0065704B">
      <w:pPr>
        <w:pStyle w:val="a6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rPr>
          <w:sz w:val="24"/>
          <w:szCs w:val="24"/>
        </w:rPr>
      </w:pPr>
      <w:r w:rsidRPr="004A143A">
        <w:rPr>
          <w:sz w:val="24"/>
          <w:szCs w:val="24"/>
        </w:rPr>
        <w:t>Затулина Г.Я. Развитие речи дошкольников. Первая младшая группа. Метод</w:t>
      </w:r>
      <w:proofErr w:type="gramStart"/>
      <w:r w:rsidRPr="004A143A">
        <w:rPr>
          <w:sz w:val="24"/>
          <w:szCs w:val="24"/>
        </w:rPr>
        <w:t>.</w:t>
      </w:r>
      <w:proofErr w:type="gramEnd"/>
      <w:r w:rsidRPr="004A143A">
        <w:rPr>
          <w:sz w:val="24"/>
          <w:szCs w:val="24"/>
        </w:rPr>
        <w:t xml:space="preserve"> </w:t>
      </w:r>
      <w:proofErr w:type="gramStart"/>
      <w:r w:rsidRPr="004A143A">
        <w:rPr>
          <w:sz w:val="24"/>
          <w:szCs w:val="24"/>
        </w:rPr>
        <w:t>п</w:t>
      </w:r>
      <w:proofErr w:type="gramEnd"/>
      <w:r w:rsidRPr="004A143A">
        <w:rPr>
          <w:sz w:val="24"/>
          <w:szCs w:val="24"/>
        </w:rPr>
        <w:t>особие. – М.: Центр педагогического образования, 2014.</w:t>
      </w:r>
    </w:p>
    <w:p w:rsidR="0065704B" w:rsidRPr="004A143A" w:rsidRDefault="0065704B" w:rsidP="0065704B">
      <w:pPr>
        <w:pStyle w:val="a6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rPr>
          <w:sz w:val="24"/>
          <w:szCs w:val="24"/>
        </w:rPr>
      </w:pPr>
      <w:r w:rsidRPr="004A143A">
        <w:rPr>
          <w:sz w:val="24"/>
          <w:szCs w:val="24"/>
        </w:rPr>
        <w:t>Затулина Г.Я. Развитие речи дошкольников. Старшая группа. Метод</w:t>
      </w:r>
      <w:proofErr w:type="gramStart"/>
      <w:r w:rsidRPr="004A143A">
        <w:rPr>
          <w:sz w:val="24"/>
          <w:szCs w:val="24"/>
        </w:rPr>
        <w:t>.</w:t>
      </w:r>
      <w:proofErr w:type="gramEnd"/>
      <w:r w:rsidRPr="004A143A">
        <w:rPr>
          <w:sz w:val="24"/>
          <w:szCs w:val="24"/>
        </w:rPr>
        <w:t xml:space="preserve"> </w:t>
      </w:r>
      <w:proofErr w:type="gramStart"/>
      <w:r w:rsidRPr="004A143A">
        <w:rPr>
          <w:sz w:val="24"/>
          <w:szCs w:val="24"/>
        </w:rPr>
        <w:t>п</w:t>
      </w:r>
      <w:proofErr w:type="gramEnd"/>
      <w:r w:rsidRPr="004A143A">
        <w:rPr>
          <w:sz w:val="24"/>
          <w:szCs w:val="24"/>
        </w:rPr>
        <w:t>особие. – М.: Центр педагогического образования, 2014.</w:t>
      </w:r>
    </w:p>
    <w:p w:rsidR="0065704B" w:rsidRDefault="0065704B" w:rsidP="0065704B">
      <w:pPr>
        <w:pStyle w:val="a6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rPr>
          <w:sz w:val="24"/>
          <w:szCs w:val="24"/>
        </w:rPr>
      </w:pPr>
      <w:r w:rsidRPr="004A143A">
        <w:rPr>
          <w:sz w:val="24"/>
          <w:szCs w:val="24"/>
        </w:rPr>
        <w:t>Затулина Г.Я. Развитие речи дошкольников. Подготовительная группа. Метод</w:t>
      </w:r>
      <w:proofErr w:type="gramStart"/>
      <w:r w:rsidRPr="004A143A">
        <w:rPr>
          <w:sz w:val="24"/>
          <w:szCs w:val="24"/>
        </w:rPr>
        <w:t>.</w:t>
      </w:r>
      <w:proofErr w:type="gramEnd"/>
      <w:r w:rsidRPr="004A143A">
        <w:rPr>
          <w:sz w:val="24"/>
          <w:szCs w:val="24"/>
        </w:rPr>
        <w:t xml:space="preserve"> </w:t>
      </w:r>
      <w:proofErr w:type="gramStart"/>
      <w:r w:rsidRPr="004A143A">
        <w:rPr>
          <w:sz w:val="24"/>
          <w:szCs w:val="24"/>
        </w:rPr>
        <w:t>п</w:t>
      </w:r>
      <w:proofErr w:type="gramEnd"/>
      <w:r w:rsidRPr="004A143A">
        <w:rPr>
          <w:sz w:val="24"/>
          <w:szCs w:val="24"/>
        </w:rPr>
        <w:t>особие. – М.: Центр педагогического образования, 2014.</w:t>
      </w:r>
    </w:p>
    <w:p w:rsidR="0065704B" w:rsidRPr="005E4968" w:rsidRDefault="0065704B" w:rsidP="0065704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E4968">
        <w:rPr>
          <w:sz w:val="24"/>
          <w:szCs w:val="24"/>
        </w:rPr>
        <w:t>Ушакова О.С. Программа развития речи дошкольников. – М.: ТЦ Сфера, 2008</w:t>
      </w:r>
    </w:p>
    <w:p w:rsidR="0065704B" w:rsidRPr="004A143A" w:rsidRDefault="0065704B" w:rsidP="0065704B">
      <w:pPr>
        <w:pStyle w:val="a6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rPr>
          <w:sz w:val="24"/>
          <w:szCs w:val="24"/>
        </w:rPr>
      </w:pPr>
      <w:r w:rsidRPr="000D6337">
        <w:rPr>
          <w:sz w:val="24"/>
          <w:szCs w:val="24"/>
        </w:rPr>
        <w:t>2. Гербова В.В. Приобщение детей к художественной литературе: Программа и методические рекомендации: Для занятий с детьми 2 – 7 лет. – М.: Мозаика-Синтез, 2006.</w:t>
      </w:r>
    </w:p>
    <w:p w:rsidR="0065704B" w:rsidRPr="005E4968" w:rsidRDefault="0065704B" w:rsidP="0065704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E4968">
        <w:rPr>
          <w:sz w:val="24"/>
          <w:szCs w:val="24"/>
        </w:rPr>
        <w:t>Потапова Т.В.  Беседы с дошкольниками о профессиях. – М.: ТЦ Сфера, 2005</w:t>
      </w:r>
    </w:p>
    <w:p w:rsidR="0065704B" w:rsidRPr="005E4968" w:rsidRDefault="0065704B" w:rsidP="0065704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E4968">
        <w:rPr>
          <w:sz w:val="24"/>
          <w:szCs w:val="24"/>
        </w:rPr>
        <w:t>2.  Максакова А.И.  Правильно ли говорит ваш ребенок. – Пособие для воспитателей и родителей для занятий от рождения до 7 лет. – М.: Мозаика-Синтез, 2005.</w:t>
      </w:r>
    </w:p>
    <w:p w:rsidR="0065704B" w:rsidRPr="005E4968" w:rsidRDefault="0065704B" w:rsidP="0065704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E4968">
        <w:rPr>
          <w:sz w:val="24"/>
          <w:szCs w:val="24"/>
        </w:rPr>
        <w:lastRenderedPageBreak/>
        <w:t>3.  Развитие речи и творчества дошкольников: Игры, упражнения, конспекты занятий</w:t>
      </w:r>
      <w:proofErr w:type="gramStart"/>
      <w:r w:rsidRPr="005E4968">
        <w:rPr>
          <w:sz w:val="24"/>
          <w:szCs w:val="24"/>
        </w:rPr>
        <w:t xml:space="preserve"> / П</w:t>
      </w:r>
      <w:proofErr w:type="gramEnd"/>
      <w:r w:rsidRPr="005E4968">
        <w:rPr>
          <w:sz w:val="24"/>
          <w:szCs w:val="24"/>
        </w:rPr>
        <w:t>од ред. О.С.Ушаковой. – М.: ТЦ Сфера, 2007</w:t>
      </w:r>
    </w:p>
    <w:p w:rsidR="0065704B" w:rsidRPr="005E4968" w:rsidRDefault="0065704B" w:rsidP="0065704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E4968">
        <w:rPr>
          <w:sz w:val="24"/>
          <w:szCs w:val="24"/>
        </w:rPr>
        <w:t>4.  Ушакова О.С., Гавриш Н.В.  Знакомим дошкольников с литературой: Конспекты занятий. – М.: ТЦ Сфера, 2007</w:t>
      </w:r>
    </w:p>
    <w:p w:rsidR="0065704B" w:rsidRPr="00D03EB8" w:rsidRDefault="0065704B" w:rsidP="0065704B">
      <w:pPr>
        <w:pStyle w:val="ConsPlusNormal"/>
        <w:widowControl/>
        <w:spacing w:before="60"/>
        <w:ind w:left="709" w:firstLine="636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D03EB8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Хрестоматии:</w:t>
      </w:r>
    </w:p>
    <w:p w:rsidR="0065704B" w:rsidRPr="00D03EB8" w:rsidRDefault="0065704B" w:rsidP="0065704B">
      <w:pPr>
        <w:pStyle w:val="a6"/>
        <w:numPr>
          <w:ilvl w:val="0"/>
          <w:numId w:val="2"/>
        </w:numPr>
        <w:ind w:left="357" w:firstLine="636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Хрестоматия для чтения детям в детском саду и дома: 1-3  года.</w:t>
      </w:r>
    </w:p>
    <w:p w:rsidR="0065704B" w:rsidRPr="00D03EB8" w:rsidRDefault="0065704B" w:rsidP="0065704B">
      <w:pPr>
        <w:pStyle w:val="a6"/>
        <w:numPr>
          <w:ilvl w:val="0"/>
          <w:numId w:val="2"/>
        </w:numPr>
        <w:ind w:left="357" w:firstLine="636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Хрестоматия для чтения детям в детском саду и дома: 3-4 года.</w:t>
      </w:r>
    </w:p>
    <w:p w:rsidR="0065704B" w:rsidRPr="00D03EB8" w:rsidRDefault="0065704B" w:rsidP="0065704B">
      <w:pPr>
        <w:pStyle w:val="a6"/>
        <w:numPr>
          <w:ilvl w:val="0"/>
          <w:numId w:val="2"/>
        </w:numPr>
        <w:ind w:left="357" w:firstLine="636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Хрестоматия для чтения детям в детском саду и дома: 4-5 лет.</w:t>
      </w:r>
    </w:p>
    <w:p w:rsidR="0065704B" w:rsidRPr="00D03EB8" w:rsidRDefault="0065704B" w:rsidP="0065704B">
      <w:pPr>
        <w:pStyle w:val="a6"/>
        <w:numPr>
          <w:ilvl w:val="0"/>
          <w:numId w:val="2"/>
        </w:numPr>
        <w:ind w:left="357" w:firstLine="636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Хрестоматия для чтения детям в детском саду и дома: 5-6 лет.</w:t>
      </w:r>
    </w:p>
    <w:p w:rsidR="0065704B" w:rsidRPr="00D03EB8" w:rsidRDefault="0065704B" w:rsidP="0065704B">
      <w:pPr>
        <w:pStyle w:val="a6"/>
        <w:numPr>
          <w:ilvl w:val="0"/>
          <w:numId w:val="2"/>
        </w:numPr>
        <w:ind w:left="357" w:firstLine="636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Хрестоматия для чтения детям в детском саду и дома: 6-7 лет.</w:t>
      </w:r>
    </w:p>
    <w:p w:rsidR="0065704B" w:rsidRPr="00D03EB8" w:rsidRDefault="0065704B" w:rsidP="0065704B">
      <w:pPr>
        <w:pStyle w:val="ConsPlusNormal"/>
        <w:widowControl/>
        <w:spacing w:before="60"/>
        <w:ind w:left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D03EB8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Наглядно-дидактические пособия:</w:t>
      </w:r>
    </w:p>
    <w:p w:rsidR="0065704B" w:rsidRPr="00D03EB8" w:rsidRDefault="0065704B" w:rsidP="0065704B">
      <w:pPr>
        <w:pStyle w:val="a6"/>
        <w:numPr>
          <w:ilvl w:val="0"/>
          <w:numId w:val="2"/>
        </w:numPr>
        <w:tabs>
          <w:tab w:val="left" w:pos="993"/>
        </w:tabs>
        <w:ind w:left="357" w:firstLine="352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Серия «Развитие речи в детском саду» (Гербова В.В.): «Развитие речи в детском саду (2–3 года)»; «Развитие речи в детском саду (3–4 года)»; «Развитие речи в детском саду (4–6 лет)»; «Развитие речи в детском саду: Раздаточный материал (2–4 года)».</w:t>
      </w:r>
    </w:p>
    <w:p w:rsidR="0065704B" w:rsidRPr="00D03EB8" w:rsidRDefault="0065704B" w:rsidP="0065704B">
      <w:pPr>
        <w:pStyle w:val="a6"/>
        <w:numPr>
          <w:ilvl w:val="0"/>
          <w:numId w:val="2"/>
        </w:numPr>
        <w:tabs>
          <w:tab w:val="left" w:pos="993"/>
        </w:tabs>
        <w:ind w:left="357" w:firstLine="352"/>
        <w:contextualSpacing w:val="0"/>
        <w:rPr>
          <w:sz w:val="24"/>
          <w:szCs w:val="24"/>
        </w:rPr>
      </w:pPr>
      <w:r w:rsidRPr="00D03EB8">
        <w:rPr>
          <w:sz w:val="24"/>
          <w:szCs w:val="24"/>
        </w:rPr>
        <w:t>Серия «Рассказы по картинкам»: «Великая Отечественная</w:t>
      </w:r>
      <w:r w:rsidRPr="00D03EB8">
        <w:rPr>
          <w:sz w:val="24"/>
          <w:szCs w:val="24"/>
        </w:rPr>
        <w:cr/>
      </w:r>
      <w:proofErr w:type="gramStart"/>
      <w:r>
        <w:rPr>
          <w:sz w:val="24"/>
          <w:szCs w:val="24"/>
        </w:rPr>
        <w:t>в</w:t>
      </w:r>
      <w:r w:rsidRPr="00D03EB8">
        <w:rPr>
          <w:sz w:val="24"/>
          <w:szCs w:val="24"/>
        </w:rPr>
        <w:t>ойна в произведениях художников»; «Весна»; «Времена года»; «Защитники Отечества»; «Зима»; «Зимние виды спорта»; «Кем быть?»; «Летние виды спорта»; «Лето»; «</w:t>
      </w:r>
      <w:r>
        <w:rPr>
          <w:sz w:val="24"/>
          <w:szCs w:val="24"/>
        </w:rPr>
        <w:t>Мой дом»; «Осень»; «Профессии».</w:t>
      </w:r>
      <w:proofErr w:type="gramEnd"/>
    </w:p>
    <w:p w:rsidR="0065704B" w:rsidRDefault="0065704B" w:rsidP="0065704B">
      <w:pPr>
        <w:ind w:right="20"/>
        <w:rPr>
          <w:b/>
          <w:sz w:val="24"/>
          <w:szCs w:val="24"/>
        </w:rPr>
      </w:pPr>
    </w:p>
    <w:p w:rsidR="0065704B" w:rsidRPr="004A143A" w:rsidRDefault="0065704B" w:rsidP="0065704B">
      <w:pPr>
        <w:pStyle w:val="ConsPlusNormal"/>
        <w:keepNext/>
        <w:widowControl/>
        <w:spacing w:before="120"/>
        <w:jc w:val="center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  <w:r w:rsidRPr="004A143A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Перечень пособий, способствующих реализации программы в образовательной области </w:t>
      </w:r>
      <w:r w:rsidRPr="004A143A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br/>
        <w:t>«Художественно-эстетическое развитие»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Комарова Т.С., Куцакова Л.В., Павлова Л.Ю. Изобразительная деятельность в детском саду. – Программа и методические рекомендации для занятий с детьми  2 – 7 лет. – М.: Мозаика-Синтез, 2006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54D49">
        <w:rPr>
          <w:sz w:val="24"/>
          <w:szCs w:val="24"/>
        </w:rPr>
        <w:t>Лыкова И.А.  Программа художественного воспитания, обучения и развития детей 2- 7 ле</w:t>
      </w:r>
      <w:proofErr w:type="gramStart"/>
      <w:r w:rsidRPr="00654D49">
        <w:rPr>
          <w:sz w:val="24"/>
          <w:szCs w:val="24"/>
        </w:rPr>
        <w:t>т-</w:t>
      </w:r>
      <w:proofErr w:type="gramEnd"/>
      <w:r w:rsidRPr="00654D49">
        <w:rPr>
          <w:sz w:val="24"/>
          <w:szCs w:val="24"/>
        </w:rPr>
        <w:t xml:space="preserve"> Цветные ладошки. – </w:t>
      </w:r>
      <w:r w:rsidRPr="00654D49">
        <w:rPr>
          <w:color w:val="000000"/>
          <w:sz w:val="24"/>
          <w:szCs w:val="24"/>
        </w:rPr>
        <w:t>Москва, «Карапуз», 2007г.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654D49">
        <w:rPr>
          <w:color w:val="000000"/>
          <w:sz w:val="24"/>
          <w:szCs w:val="24"/>
        </w:rPr>
        <w:t>Комарова Т.С. Красота. Радость. Творчество: Программа эстетического воспитания детей 2 – 7 лет. – М.: Педагогическое общество России, 2000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Зацепина М.Б. Музыкальное воспитание в детском саду: Программа и методические рекомендации для занятий  с детьми 2 – 7 лет – М.: Мозаика-Синтез, 2005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Зацепина М.Б. Культурно-досуговая деятельность в детском саду. – Программа и методические рекомендации для занятий с детьми 2 – 7 лет. – М.: Мозаика-Синтез, 2005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Сауко Т.Н., Буренина А.И. Топ-хлоп, малыши: Программа музыкально-ритмического воспитания детей 2- 3 лет. – СПб, 2001.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Халезова Н.Б. Декоративная лепка в детском саду. – М.: ТЦ Сфера, 2007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Комарова Т.С., Размыслова А.В. Цвет в детском изобразительном творчестве дошкольников. – М.: Педагогическое общество России, 2005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Ранний возраст. – М.: «КАРАПУЗ- ДИДАКТИКА», 2009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 ДИДАКТИКА», 2009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Средняя группа. – М.: «КАРАПУЗ- ДИДАКТИКА», 2009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Старшая группа. – М.: «КАРАПУЗ- ДИДАКТИКА», 2009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Подготовительная группа. – М.: «КАРАПУЗ- ДИДАКТИКА», 2009.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 xml:space="preserve">Доронова Т.Н. </w:t>
      </w:r>
      <w:r w:rsidRPr="00654D49">
        <w:rPr>
          <w:iCs/>
          <w:sz w:val="24"/>
          <w:szCs w:val="24"/>
        </w:rPr>
        <w:t>Дошкольникам об искусстве. –</w:t>
      </w:r>
      <w:r w:rsidRPr="00654D49">
        <w:rPr>
          <w:sz w:val="24"/>
          <w:szCs w:val="24"/>
        </w:rPr>
        <w:t xml:space="preserve"> М., 2002.</w:t>
      </w:r>
    </w:p>
    <w:p w:rsidR="0065704B" w:rsidRPr="000D6337" w:rsidRDefault="0065704B" w:rsidP="0065704B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337">
        <w:rPr>
          <w:rFonts w:ascii="Times New Roman" w:hAnsi="Times New Roman"/>
          <w:sz w:val="24"/>
          <w:szCs w:val="24"/>
        </w:rPr>
        <w:lastRenderedPageBreak/>
        <w:t>Голоменникова О. А. Радость творчества. Ознакомление детей 5-7 лет с народным искусством. — М.: Мозаика-Синтез, 2005-2010.</w:t>
      </w:r>
    </w:p>
    <w:p w:rsidR="0065704B" w:rsidRPr="000D6337" w:rsidRDefault="0065704B" w:rsidP="0065704B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337">
        <w:rPr>
          <w:rFonts w:ascii="Times New Roman" w:hAnsi="Times New Roman"/>
          <w:sz w:val="24"/>
          <w:szCs w:val="24"/>
        </w:rPr>
        <w:t>Жукова О.Г.  Планирование и конспекты занятий по изодеятельности для детей раннего возраста. – М.: Айрис-пресс, 2007</w:t>
      </w:r>
    </w:p>
    <w:p w:rsidR="0065704B" w:rsidRPr="000D6337" w:rsidRDefault="0065704B" w:rsidP="0065704B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337">
        <w:rPr>
          <w:rFonts w:ascii="Times New Roman" w:hAnsi="Times New Roman"/>
          <w:sz w:val="24"/>
          <w:szCs w:val="24"/>
        </w:rPr>
        <w:t xml:space="preserve">Григорьева Г.Г. Малыш в стране </w:t>
      </w:r>
      <w:r>
        <w:rPr>
          <w:rFonts w:ascii="Times New Roman" w:hAnsi="Times New Roman"/>
          <w:sz w:val="24"/>
          <w:szCs w:val="24"/>
        </w:rPr>
        <w:t>Акварелии</w:t>
      </w:r>
      <w:r w:rsidRPr="000D6337">
        <w:rPr>
          <w:rFonts w:ascii="Times New Roman" w:hAnsi="Times New Roman"/>
          <w:sz w:val="24"/>
          <w:szCs w:val="24"/>
        </w:rPr>
        <w:t>. – М.: Просвещение, 2006</w:t>
      </w:r>
    </w:p>
    <w:p w:rsidR="0065704B" w:rsidRPr="000D6337" w:rsidRDefault="0065704B" w:rsidP="0065704B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337">
        <w:rPr>
          <w:rFonts w:ascii="Times New Roman" w:hAnsi="Times New Roman"/>
          <w:sz w:val="24"/>
          <w:szCs w:val="24"/>
        </w:rPr>
        <w:t xml:space="preserve">Полозова Е.В.Продуктивная деятельность с детьми младшего возраста. – ЧП Лакоценин С.С., Воронеж </w:t>
      </w:r>
      <w:r>
        <w:rPr>
          <w:rFonts w:ascii="Times New Roman" w:hAnsi="Times New Roman"/>
          <w:sz w:val="24"/>
          <w:szCs w:val="24"/>
        </w:rPr>
        <w:t>–</w:t>
      </w:r>
      <w:r w:rsidRPr="000D6337">
        <w:rPr>
          <w:rFonts w:ascii="Times New Roman" w:hAnsi="Times New Roman"/>
          <w:sz w:val="24"/>
          <w:szCs w:val="24"/>
        </w:rPr>
        <w:t xml:space="preserve"> 2007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Радыинова О.П. Музыкальные шедевры: Настроение, чувства в музыке. – М.: ТЦ Сфера, 2010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Радынова О.П. Музыкальные шедевры: Песня, танец, марш. – М.: ТЦ Сфера, 2010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Сорокина Н.Ф. Развитие творческих способностей у детей от 1 года до 3 лет средствами кукольного театра. – М.: Айрис-пресс, 2008.</w:t>
      </w:r>
    </w:p>
    <w:p w:rsidR="0065704B" w:rsidRPr="00654D49" w:rsidRDefault="0065704B" w:rsidP="0065704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54D49">
        <w:rPr>
          <w:sz w:val="24"/>
          <w:szCs w:val="24"/>
        </w:rPr>
        <w:t>Комарова Т. С. Изобразительная деятельность в детском саду: Младшая группа (3–4 года),  Средняя группа (4–5 лет), Старшая группа (5–6 лет), Подготовительная к школе группа (6–7 лет).</w:t>
      </w:r>
    </w:p>
    <w:p w:rsidR="0065704B" w:rsidRPr="00882EB4" w:rsidRDefault="0065704B" w:rsidP="0065704B">
      <w:pPr>
        <w:pStyle w:val="ConsPlusNormal"/>
        <w:keepNext/>
        <w:widowControl/>
        <w:spacing w:before="120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882EB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Наглядно-дидактические пособия:</w:t>
      </w:r>
    </w:p>
    <w:p w:rsidR="0065704B" w:rsidRPr="00882EB4" w:rsidRDefault="0065704B" w:rsidP="0065704B">
      <w:pPr>
        <w:pStyle w:val="a6"/>
        <w:ind w:left="0" w:firstLine="709"/>
        <w:contextualSpacing w:val="0"/>
        <w:rPr>
          <w:sz w:val="24"/>
          <w:szCs w:val="24"/>
        </w:rPr>
      </w:pPr>
      <w:r w:rsidRPr="00882EB4">
        <w:rPr>
          <w:sz w:val="24"/>
          <w:szCs w:val="24"/>
        </w:rPr>
        <w:t>Серия «Мир в картинках»: «Музыкальные инструменты».</w:t>
      </w:r>
    </w:p>
    <w:p w:rsidR="0065704B" w:rsidRPr="00882EB4" w:rsidRDefault="0065704B" w:rsidP="0065704B">
      <w:pPr>
        <w:pStyle w:val="a6"/>
        <w:ind w:left="0" w:firstLine="709"/>
        <w:contextualSpacing w:val="0"/>
        <w:rPr>
          <w:sz w:val="24"/>
          <w:szCs w:val="24"/>
        </w:rPr>
      </w:pPr>
      <w:r w:rsidRPr="00882EB4">
        <w:rPr>
          <w:sz w:val="24"/>
          <w:szCs w:val="24"/>
        </w:rPr>
        <w:t>Плакаты серии «Народное искусство — детям»: «Гжель. Примеры узоров и орнаментов»; «Гжель. Работы современных мастеров»; «Хохлома. Примеры узоров и орнаментов»; «Хохлома. Работы современных мастеров»; «Филимоновская свистулька. Примеры узоров и орнаментов»; «Филимоновская свистулька. Работы современных мастеров».</w:t>
      </w:r>
    </w:p>
    <w:p w:rsidR="0065704B" w:rsidRPr="00882EB4" w:rsidRDefault="0065704B" w:rsidP="0065704B">
      <w:pPr>
        <w:pStyle w:val="a6"/>
        <w:ind w:left="0" w:firstLine="709"/>
        <w:contextualSpacing w:val="0"/>
        <w:rPr>
          <w:sz w:val="24"/>
          <w:szCs w:val="24"/>
        </w:rPr>
      </w:pPr>
      <w:r w:rsidRPr="00882EB4">
        <w:rPr>
          <w:sz w:val="24"/>
          <w:szCs w:val="24"/>
        </w:rPr>
        <w:t>Наглядные пособия серии «Народное искусство — детям»: «Дымковская игрушка»; «Филимоновская игрушка»; «Сказочная гжель»; «Городецкая роспись»; «Золотая хохлома»; «Каргопольская игрушка».</w:t>
      </w:r>
    </w:p>
    <w:p w:rsidR="0065704B" w:rsidRPr="00882EB4" w:rsidRDefault="0065704B" w:rsidP="0065704B">
      <w:pPr>
        <w:pStyle w:val="ConsPlusNormal"/>
        <w:keepNext/>
        <w:widowControl/>
        <w:spacing w:before="120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882EB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Альбомы для творчества серии «Народное искусство — детям»:</w:t>
      </w:r>
    </w:p>
    <w:p w:rsidR="0065704B" w:rsidRPr="00654D49" w:rsidRDefault="0065704B" w:rsidP="0065704B">
      <w:pPr>
        <w:ind w:firstLine="709"/>
        <w:rPr>
          <w:sz w:val="24"/>
          <w:szCs w:val="24"/>
        </w:rPr>
      </w:pPr>
      <w:r w:rsidRPr="00654D49">
        <w:rPr>
          <w:sz w:val="24"/>
          <w:szCs w:val="24"/>
        </w:rPr>
        <w:t>«Жостовский букет»;</w:t>
      </w:r>
    </w:p>
    <w:p w:rsidR="0065704B" w:rsidRPr="00882EB4" w:rsidRDefault="0065704B" w:rsidP="0065704B">
      <w:pPr>
        <w:pStyle w:val="a6"/>
        <w:ind w:left="0" w:firstLine="709"/>
        <w:contextualSpacing w:val="0"/>
        <w:rPr>
          <w:sz w:val="24"/>
          <w:szCs w:val="24"/>
        </w:rPr>
      </w:pPr>
      <w:r w:rsidRPr="00882EB4">
        <w:rPr>
          <w:sz w:val="24"/>
          <w:szCs w:val="24"/>
        </w:rPr>
        <w:t xml:space="preserve"> «Филимоновская игрушка»;</w:t>
      </w:r>
    </w:p>
    <w:p w:rsidR="0065704B" w:rsidRPr="00882EB4" w:rsidRDefault="0065704B" w:rsidP="0065704B">
      <w:pPr>
        <w:pStyle w:val="a6"/>
        <w:ind w:left="0" w:firstLine="709"/>
        <w:contextualSpacing w:val="0"/>
        <w:rPr>
          <w:sz w:val="24"/>
          <w:szCs w:val="24"/>
        </w:rPr>
      </w:pPr>
      <w:r w:rsidRPr="00882EB4">
        <w:rPr>
          <w:sz w:val="24"/>
          <w:szCs w:val="24"/>
        </w:rPr>
        <w:t xml:space="preserve"> «Хохломская роспись»;</w:t>
      </w:r>
    </w:p>
    <w:p w:rsidR="0065704B" w:rsidRPr="00654D49" w:rsidRDefault="0065704B" w:rsidP="0065704B">
      <w:pPr>
        <w:ind w:firstLine="709"/>
        <w:rPr>
          <w:sz w:val="24"/>
          <w:szCs w:val="24"/>
        </w:rPr>
      </w:pPr>
      <w:r w:rsidRPr="00654D49">
        <w:rPr>
          <w:sz w:val="24"/>
          <w:szCs w:val="24"/>
        </w:rPr>
        <w:t xml:space="preserve"> «Лепим народную игрушку»;</w:t>
      </w:r>
    </w:p>
    <w:p w:rsidR="0065704B" w:rsidRPr="00654D49" w:rsidRDefault="0065704B" w:rsidP="0065704B">
      <w:pPr>
        <w:ind w:firstLine="709"/>
        <w:rPr>
          <w:sz w:val="24"/>
          <w:szCs w:val="24"/>
        </w:rPr>
      </w:pPr>
      <w:r w:rsidRPr="00654D49">
        <w:rPr>
          <w:sz w:val="24"/>
          <w:szCs w:val="24"/>
        </w:rPr>
        <w:t xml:space="preserve"> «Дымковская игрушка»;</w:t>
      </w:r>
    </w:p>
    <w:p w:rsidR="0065704B" w:rsidRPr="00654D49" w:rsidRDefault="0065704B" w:rsidP="0065704B">
      <w:pPr>
        <w:ind w:firstLine="709"/>
        <w:rPr>
          <w:sz w:val="24"/>
          <w:szCs w:val="24"/>
        </w:rPr>
      </w:pPr>
      <w:r w:rsidRPr="00654D49">
        <w:rPr>
          <w:sz w:val="24"/>
          <w:szCs w:val="24"/>
        </w:rPr>
        <w:t xml:space="preserve"> «Городецкая роспись»;</w:t>
      </w:r>
    </w:p>
    <w:p w:rsidR="0065704B" w:rsidRPr="00654D49" w:rsidRDefault="0065704B" w:rsidP="0065704B">
      <w:pPr>
        <w:ind w:firstLine="709"/>
        <w:rPr>
          <w:sz w:val="24"/>
          <w:szCs w:val="24"/>
        </w:rPr>
      </w:pPr>
      <w:r w:rsidRPr="00654D49">
        <w:rPr>
          <w:sz w:val="24"/>
          <w:szCs w:val="24"/>
        </w:rPr>
        <w:t xml:space="preserve">  «Каргопольская игрушка»;</w:t>
      </w:r>
    </w:p>
    <w:p w:rsidR="0065704B" w:rsidRPr="00654D49" w:rsidRDefault="0065704B" w:rsidP="0065704B">
      <w:pPr>
        <w:ind w:firstLine="709"/>
        <w:rPr>
          <w:sz w:val="24"/>
          <w:szCs w:val="24"/>
        </w:rPr>
      </w:pPr>
      <w:r w:rsidRPr="00654D49">
        <w:rPr>
          <w:sz w:val="24"/>
          <w:szCs w:val="24"/>
        </w:rPr>
        <w:t xml:space="preserve"> «Мастерская гжели»;</w:t>
      </w:r>
    </w:p>
    <w:p w:rsidR="0065704B" w:rsidRDefault="0065704B" w:rsidP="0065704B">
      <w:pPr>
        <w:ind w:firstLine="709"/>
        <w:rPr>
          <w:sz w:val="24"/>
          <w:szCs w:val="24"/>
        </w:rPr>
      </w:pPr>
      <w:r w:rsidRPr="00654D49">
        <w:rPr>
          <w:sz w:val="24"/>
          <w:szCs w:val="24"/>
        </w:rPr>
        <w:t xml:space="preserve"> «Сказ</w:t>
      </w:r>
      <w:r>
        <w:rPr>
          <w:sz w:val="24"/>
          <w:szCs w:val="24"/>
        </w:rPr>
        <w:t>очная гжель».</w:t>
      </w:r>
    </w:p>
    <w:p w:rsidR="0065704B" w:rsidRDefault="0065704B" w:rsidP="0065704B">
      <w:pPr>
        <w:ind w:firstLine="709"/>
        <w:rPr>
          <w:sz w:val="24"/>
          <w:szCs w:val="24"/>
        </w:rPr>
      </w:pPr>
    </w:p>
    <w:p w:rsidR="0065704B" w:rsidRDefault="0065704B" w:rsidP="0065704B">
      <w:pPr>
        <w:pStyle w:val="ConsPlusNormal"/>
        <w:keepNext/>
        <w:widowControl/>
        <w:spacing w:before="120"/>
        <w:jc w:val="center"/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</w:pPr>
      <w:r w:rsidRPr="002549E6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Перечень пособий, способствующих реализации программы в образовательной области </w:t>
      </w:r>
      <w:r w:rsidRPr="002549E6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br/>
        <w:t>«Физическое развитие»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>Степаненкова Э.Я.  Физическое воспитание в детском саду,  – М.: Мозаика-Синтез, 2006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>(Программа и методические рекомендации)</w:t>
      </w:r>
    </w:p>
    <w:p w:rsidR="0065704B" w:rsidRPr="000D6337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D6337">
        <w:rPr>
          <w:sz w:val="24"/>
          <w:szCs w:val="24"/>
        </w:rPr>
        <w:t xml:space="preserve">Яковлева Л.В., Юдина Р.А.  Физическое развитие и здоровье детей 3 -7 лет,  </w:t>
      </w:r>
      <w:proofErr w:type="gramStart"/>
      <w:r w:rsidRPr="000D6337">
        <w:rPr>
          <w:sz w:val="24"/>
          <w:szCs w:val="24"/>
        </w:rPr>
        <w:t>–М</w:t>
      </w:r>
      <w:proofErr w:type="gramEnd"/>
      <w:r w:rsidRPr="000D6337">
        <w:rPr>
          <w:sz w:val="24"/>
          <w:szCs w:val="24"/>
        </w:rPr>
        <w:t>.: Гуманит. Изд. Центр ВЛАДОС, 2003 – Ч. 1, 2, 3. (Программа «Старт», методические рекомендации)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>Степаненкова Э.Я.  Методика физического воспитания,   – М.: Издательский дом «Воспитание дошкольника», 2005 (методические рекомендации)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>Литвинова  М.Ф.  Подвижные игры и игровые упражнения для детей третьего года жизни,  – М.: ЛИНКА-ПРЕСС, 2005 (методическое руководство)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>Змановский Ю.Ф. Здоровый дошкольник.</w:t>
      </w:r>
    </w:p>
    <w:p w:rsidR="0065704B" w:rsidRDefault="0065704B" w:rsidP="0065704B">
      <w:pPr>
        <w:pStyle w:val="ConsPlusNormal"/>
        <w:keepNext/>
        <w:widowControl/>
        <w:numPr>
          <w:ilvl w:val="0"/>
          <w:numId w:val="8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337">
        <w:rPr>
          <w:rFonts w:ascii="Times New Roman" w:hAnsi="Times New Roman"/>
          <w:sz w:val="24"/>
          <w:szCs w:val="24"/>
        </w:rPr>
        <w:t>Волошина Л.Н.  Играйте на здоровье! Программа и технология физического воспитания детей 5 – 7 лет. – М.: АРКТИ, 2004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 xml:space="preserve">Маханева  М.Д.  Здоровый ребенок:  Рекомендации по работе в детском саду и начальной школе: Метод. Пособие.   – М.: АРКТИ, 2004 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lastRenderedPageBreak/>
        <w:t>Картушина М.Ю. Быть здоровыми хотим: Оздоровительные и познавательные занятия для детей подготовительной группы детского сада. – М.: ТЦ Сфера, 2004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>Кудрявцев В.Т., Егоров Б.Б.  Развивающая педагогика оздоровления (дошкольный возраст). Программно-методическое пособие. – М.: ЛИНКА-ПРЕСС, 2000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>Физкультурно-оздоровительная работа в ДОУ: из опыта работы</w:t>
      </w:r>
      <w:proofErr w:type="gramStart"/>
      <w:r w:rsidRPr="00AC00B5">
        <w:rPr>
          <w:sz w:val="24"/>
          <w:szCs w:val="24"/>
        </w:rPr>
        <w:t xml:space="preserve"> / А</w:t>
      </w:r>
      <w:proofErr w:type="gramEnd"/>
      <w:r w:rsidRPr="00AC00B5">
        <w:rPr>
          <w:sz w:val="24"/>
          <w:szCs w:val="24"/>
        </w:rPr>
        <w:t>вт. Сос. О.Н.Моргунова. – Воронеж: ТЦ «Учитель», 2005 (практическое пособие)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>Козак О.Н.  Большая книга игр для детей от 3 до 7 лет. – СПб</w:t>
      </w:r>
      <w:proofErr w:type="gramStart"/>
      <w:r w:rsidRPr="00AC00B5">
        <w:rPr>
          <w:sz w:val="24"/>
          <w:szCs w:val="24"/>
        </w:rPr>
        <w:t xml:space="preserve">.: </w:t>
      </w:r>
      <w:proofErr w:type="gramEnd"/>
      <w:r w:rsidRPr="00AC00B5">
        <w:rPr>
          <w:sz w:val="24"/>
          <w:szCs w:val="24"/>
        </w:rPr>
        <w:t>Союз, 1999.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>Рунова М.А.  Движение день за днем. Двигательная активность – источник здоровья детей. (Комплексы физических упражнений и игр для детей 5 – 7 лет с использованием вариативной физкультурно-игровой среды). Методические рекомендации. – М.: ЛИНКА – ПРЕСС, 2007.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>Литвинова М.Ф.  Физкультурные занятия с детьми раннего возраста: третий год  жизни,  – М.: Айрис-пресс, 2005 (практическое пособие)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C00B5">
        <w:rPr>
          <w:sz w:val="24"/>
          <w:szCs w:val="24"/>
        </w:rPr>
        <w:t>Олимпийское образование дошкольников</w:t>
      </w:r>
      <w:proofErr w:type="gramStart"/>
      <w:r w:rsidRPr="00AC00B5">
        <w:rPr>
          <w:sz w:val="24"/>
          <w:szCs w:val="24"/>
        </w:rPr>
        <w:t xml:space="preserve">:. </w:t>
      </w:r>
      <w:proofErr w:type="gramEnd"/>
      <w:r w:rsidRPr="00AC00B5">
        <w:rPr>
          <w:sz w:val="24"/>
          <w:szCs w:val="24"/>
        </w:rPr>
        <w:t>Метод. Пособие</w:t>
      </w:r>
      <w:proofErr w:type="gramStart"/>
      <w:r w:rsidRPr="00AC00B5">
        <w:rPr>
          <w:sz w:val="24"/>
          <w:szCs w:val="24"/>
        </w:rPr>
        <w:t xml:space="preserve"> / П</w:t>
      </w:r>
      <w:proofErr w:type="gramEnd"/>
      <w:r w:rsidRPr="00AC00B5">
        <w:rPr>
          <w:sz w:val="24"/>
          <w:szCs w:val="24"/>
        </w:rPr>
        <w:t>од ред. С.О.Филипповой, Т.В.Волосниковой. – СПб: ДЕТСТВО-ПРЕСС, 2007</w:t>
      </w:r>
    </w:p>
    <w:p w:rsidR="0065704B" w:rsidRPr="00AC00B5" w:rsidRDefault="0065704B" w:rsidP="0065704B">
      <w:pPr>
        <w:pStyle w:val="ConsPlusNormal"/>
        <w:keepNext/>
        <w:widowControl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D6337">
        <w:rPr>
          <w:rFonts w:ascii="Times New Roman" w:hAnsi="Times New Roman"/>
          <w:sz w:val="24"/>
          <w:szCs w:val="24"/>
        </w:rPr>
        <w:t xml:space="preserve">Маханева М.Д.  С физкультурой дружить </w:t>
      </w:r>
      <w:r>
        <w:rPr>
          <w:rFonts w:ascii="Times New Roman" w:hAnsi="Times New Roman"/>
          <w:sz w:val="24"/>
          <w:szCs w:val="24"/>
        </w:rPr>
        <w:t>–</w:t>
      </w:r>
      <w:r w:rsidRPr="000D6337">
        <w:rPr>
          <w:rFonts w:ascii="Times New Roman" w:hAnsi="Times New Roman"/>
          <w:sz w:val="24"/>
          <w:szCs w:val="24"/>
        </w:rPr>
        <w:t xml:space="preserve"> здоровым быть  – М.: ТЦ «Сфера», 2009.</w:t>
      </w:r>
    </w:p>
    <w:p w:rsidR="0065704B" w:rsidRPr="00AC00B5" w:rsidRDefault="0065704B" w:rsidP="0065704B">
      <w:pPr>
        <w:pStyle w:val="a6"/>
        <w:numPr>
          <w:ilvl w:val="0"/>
          <w:numId w:val="8"/>
        </w:numPr>
        <w:rPr>
          <w:sz w:val="24"/>
          <w:szCs w:val="24"/>
        </w:rPr>
      </w:pPr>
      <w:r w:rsidRPr="00AC00B5">
        <w:rPr>
          <w:spacing w:val="-4"/>
          <w:sz w:val="24"/>
          <w:szCs w:val="24"/>
        </w:rPr>
        <w:t xml:space="preserve">Леукина А. П., Моисеева Е. В., Первойкин М. С., Чеменева А. А. Парциальная </w:t>
      </w:r>
      <w:r w:rsidRPr="00AC00B5">
        <w:rPr>
          <w:sz w:val="24"/>
          <w:szCs w:val="24"/>
        </w:rPr>
        <w:t>программа «Быстрый мяч». Мини-футбол для дошкольников (5-7 лет).</w:t>
      </w:r>
    </w:p>
    <w:p w:rsidR="0065704B" w:rsidRPr="00654D49" w:rsidRDefault="0065704B" w:rsidP="0065704B">
      <w:pPr>
        <w:ind w:firstLine="709"/>
        <w:rPr>
          <w:sz w:val="24"/>
          <w:szCs w:val="24"/>
        </w:rPr>
      </w:pPr>
    </w:p>
    <w:p w:rsidR="0065704B" w:rsidRDefault="0065704B" w:rsidP="0065704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b/>
          <w:sz w:val="24"/>
          <w:szCs w:val="24"/>
        </w:rPr>
      </w:pPr>
      <w:r w:rsidRPr="000D5132">
        <w:rPr>
          <w:b/>
          <w:sz w:val="24"/>
          <w:szCs w:val="24"/>
        </w:rPr>
        <w:t xml:space="preserve">Информационные интернет ресурсы: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i/>
          <w:sz w:val="24"/>
          <w:szCs w:val="24"/>
        </w:rPr>
      </w:pPr>
      <w:r w:rsidRPr="000D5132">
        <w:rPr>
          <w:i/>
          <w:sz w:val="24"/>
          <w:szCs w:val="24"/>
        </w:rPr>
        <w:t xml:space="preserve">Список используемых сайтов в воспитательно-образовательном процессе: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Поисковые системы: </w:t>
      </w:r>
    </w:p>
    <w:p w:rsidR="0065704B" w:rsidRPr="000D5132" w:rsidRDefault="00F22167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hyperlink r:id="rId5" w:history="1">
        <w:r w:rsidR="0065704B" w:rsidRPr="000D5132">
          <w:rPr>
            <w:rStyle w:val="a4"/>
            <w:sz w:val="24"/>
            <w:szCs w:val="24"/>
          </w:rPr>
          <w:t>www.mail.ru</w:t>
        </w:r>
      </w:hyperlink>
      <w:r w:rsidR="0065704B" w:rsidRPr="000D5132">
        <w:rPr>
          <w:sz w:val="24"/>
          <w:szCs w:val="24"/>
        </w:rPr>
        <w:t xml:space="preserve"> </w:t>
      </w:r>
    </w:p>
    <w:p w:rsidR="0065704B" w:rsidRPr="000D5132" w:rsidRDefault="00F22167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hyperlink r:id="rId6" w:history="1">
        <w:r w:rsidR="0065704B" w:rsidRPr="000D5132">
          <w:rPr>
            <w:rStyle w:val="a4"/>
            <w:sz w:val="24"/>
            <w:szCs w:val="24"/>
          </w:rPr>
          <w:t>www.yandex.ru</w:t>
        </w:r>
      </w:hyperlink>
      <w:r w:rsidR="0065704B"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  <w:u w:val="single"/>
        </w:rPr>
      </w:pPr>
      <w:r w:rsidRPr="000D5132">
        <w:rPr>
          <w:sz w:val="24"/>
          <w:szCs w:val="24"/>
          <w:u w:val="single"/>
        </w:rPr>
        <w:t xml:space="preserve">Федеральные органы управления образованием: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Министерство просвещения Российской Федерации </w:t>
      </w:r>
    </w:p>
    <w:p w:rsidR="0065704B" w:rsidRPr="000D5132" w:rsidRDefault="00F22167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hyperlink r:id="rId7" w:history="1">
        <w:r w:rsidR="0065704B" w:rsidRPr="000D5132">
          <w:rPr>
            <w:rStyle w:val="a4"/>
            <w:sz w:val="24"/>
            <w:szCs w:val="24"/>
          </w:rPr>
          <w:t>https://edu.gov.ru/</w:t>
        </w:r>
      </w:hyperlink>
      <w:r w:rsidR="0065704B"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Федеральная служба по надзору в сфере образования и науки (Рособрнадзор) </w:t>
      </w:r>
    </w:p>
    <w:p w:rsidR="0065704B" w:rsidRPr="000D5132" w:rsidRDefault="00F22167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hyperlink r:id="rId8" w:history="1">
        <w:r w:rsidR="0065704B" w:rsidRPr="000D5132">
          <w:rPr>
            <w:rStyle w:val="a4"/>
            <w:sz w:val="24"/>
            <w:szCs w:val="24"/>
          </w:rPr>
          <w:t>http://www.obrnadzor/</w:t>
        </w:r>
      </w:hyperlink>
      <w:r w:rsidR="0065704B"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Федеральный центр образовательного законодательства </w:t>
      </w:r>
    </w:p>
    <w:p w:rsidR="0065704B" w:rsidRPr="000D5132" w:rsidRDefault="00F22167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hyperlink r:id="rId9" w:history="1">
        <w:r w:rsidR="0065704B" w:rsidRPr="000D5132">
          <w:rPr>
            <w:rStyle w:val="a4"/>
            <w:sz w:val="24"/>
            <w:szCs w:val="24"/>
          </w:rPr>
          <w:t>http://www.lexed.ru/</w:t>
        </w:r>
      </w:hyperlink>
      <w:r w:rsidR="0065704B"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  <w:u w:val="single"/>
        </w:rPr>
      </w:pPr>
      <w:r w:rsidRPr="000D5132">
        <w:rPr>
          <w:sz w:val="24"/>
          <w:szCs w:val="24"/>
          <w:u w:val="single"/>
        </w:rPr>
        <w:t xml:space="preserve">Федеральные информационно-образовательные порталы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Федеральный портал «Российское образование» </w:t>
      </w:r>
    </w:p>
    <w:p w:rsidR="0065704B" w:rsidRPr="000D5132" w:rsidRDefault="00F22167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hyperlink r:id="rId10" w:history="1">
        <w:r w:rsidR="0065704B" w:rsidRPr="000D5132">
          <w:rPr>
            <w:rStyle w:val="a4"/>
            <w:sz w:val="24"/>
            <w:szCs w:val="24"/>
          </w:rPr>
          <w:t>http://www.edu.ru/</w:t>
        </w:r>
      </w:hyperlink>
      <w:r w:rsidR="0065704B"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  <w:u w:val="single"/>
        </w:rPr>
      </w:pPr>
      <w:r w:rsidRPr="000D5132">
        <w:rPr>
          <w:sz w:val="24"/>
          <w:szCs w:val="24"/>
          <w:u w:val="single"/>
        </w:rPr>
        <w:t xml:space="preserve">Издательства учебной литературы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Издательство «Просвещение» http://www.prosv.ru/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Издательство «ДЕТСТВО-ПРЕСС» </w:t>
      </w:r>
      <w:hyperlink r:id="rId11" w:history="1">
        <w:r w:rsidRPr="000D5132">
          <w:rPr>
            <w:rStyle w:val="a4"/>
            <w:sz w:val="24"/>
            <w:szCs w:val="24"/>
          </w:rPr>
          <w:t>https://detstvo-press.ru/</w:t>
        </w:r>
      </w:hyperlink>
      <w:r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  <w:u w:val="single"/>
        </w:rPr>
      </w:pPr>
      <w:r w:rsidRPr="000D5132">
        <w:rPr>
          <w:sz w:val="24"/>
          <w:szCs w:val="24"/>
          <w:u w:val="single"/>
        </w:rPr>
        <w:t xml:space="preserve">СМИ образовательной направленности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Журнал «Педсовет» </w:t>
      </w:r>
      <w:hyperlink r:id="rId12" w:history="1">
        <w:r w:rsidRPr="000D5132">
          <w:rPr>
            <w:rStyle w:val="a4"/>
            <w:sz w:val="24"/>
            <w:szCs w:val="24"/>
          </w:rPr>
          <w:t>http://pedsovet.org/leaders/</w:t>
        </w:r>
      </w:hyperlink>
      <w:r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Журнал «Вестник образования России» </w:t>
      </w:r>
      <w:hyperlink r:id="rId13" w:history="1">
        <w:r w:rsidRPr="000D5132">
          <w:rPr>
            <w:rStyle w:val="a4"/>
            <w:sz w:val="24"/>
            <w:szCs w:val="24"/>
          </w:rPr>
          <w:t>http://www.vestniknews.ru/</w:t>
        </w:r>
      </w:hyperlink>
      <w:r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Журнал «Справочник старшего воспитателя» </w:t>
      </w:r>
      <w:hyperlink r:id="rId14" w:history="1">
        <w:r w:rsidRPr="000D5132">
          <w:rPr>
            <w:rStyle w:val="a4"/>
            <w:sz w:val="24"/>
            <w:szCs w:val="24"/>
          </w:rPr>
          <w:t>www.vospitatel.resob.ru</w:t>
        </w:r>
      </w:hyperlink>
      <w:r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  <w:u w:val="single"/>
        </w:rPr>
      </w:pP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  <w:u w:val="single"/>
        </w:rPr>
      </w:pPr>
      <w:r w:rsidRPr="000D5132">
        <w:rPr>
          <w:sz w:val="24"/>
          <w:szCs w:val="24"/>
          <w:u w:val="single"/>
        </w:rPr>
        <w:t xml:space="preserve">Электронные библиотеки, словари, энциклопедии Русские словари.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Служба русского языка </w:t>
      </w:r>
      <w:hyperlink r:id="rId15" w:history="1">
        <w:r w:rsidRPr="000D5132">
          <w:rPr>
            <w:rStyle w:val="a4"/>
            <w:sz w:val="24"/>
            <w:szCs w:val="24"/>
          </w:rPr>
          <w:t>http://www.slovari.ru</w:t>
        </w:r>
      </w:hyperlink>
      <w:r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Толковые словари русского языка </w:t>
      </w:r>
      <w:hyperlink r:id="rId16" w:history="1">
        <w:r w:rsidRPr="000D5132">
          <w:rPr>
            <w:rStyle w:val="a4"/>
            <w:sz w:val="24"/>
            <w:szCs w:val="24"/>
          </w:rPr>
          <w:t>http://www.sci.aha.ru/</w:t>
        </w:r>
      </w:hyperlink>
      <w:r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Портал ВСЕОБУЧ — все об образовании </w:t>
      </w:r>
      <w:hyperlink r:id="rId17" w:history="1">
        <w:r w:rsidRPr="000D5132">
          <w:rPr>
            <w:rStyle w:val="a4"/>
            <w:sz w:val="24"/>
            <w:szCs w:val="24"/>
          </w:rPr>
          <w:t>http://www.edu-all.ru/</w:t>
        </w:r>
      </w:hyperlink>
      <w:r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Коллекция «Мировая художественная культура»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Российского общеобразовательного портала </w:t>
      </w:r>
      <w:hyperlink r:id="rId18" w:history="1">
        <w:r w:rsidRPr="000D5132">
          <w:rPr>
            <w:rStyle w:val="a4"/>
            <w:sz w:val="24"/>
            <w:szCs w:val="24"/>
          </w:rPr>
          <w:t>http://window.edu.ru/</w:t>
        </w:r>
      </w:hyperlink>
      <w:r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Герои страны </w:t>
      </w:r>
      <w:hyperlink r:id="rId19" w:history="1">
        <w:r w:rsidRPr="000D5132">
          <w:rPr>
            <w:rStyle w:val="a4"/>
            <w:sz w:val="24"/>
            <w:szCs w:val="24"/>
          </w:rPr>
          <w:t>http://www.warheroes.ru</w:t>
        </w:r>
      </w:hyperlink>
      <w:r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t xml:space="preserve">Журнал «Спасайкин» </w:t>
      </w:r>
      <w:hyperlink r:id="rId20" w:history="1">
        <w:r w:rsidRPr="000D5132">
          <w:rPr>
            <w:rStyle w:val="a4"/>
            <w:sz w:val="24"/>
            <w:szCs w:val="24"/>
          </w:rPr>
          <w:t>http://spasay-kin.ru/</w:t>
        </w:r>
      </w:hyperlink>
      <w:r w:rsidRPr="000D5132">
        <w:rPr>
          <w:sz w:val="24"/>
          <w:szCs w:val="24"/>
        </w:rPr>
        <w:t xml:space="preserve"> </w:t>
      </w:r>
    </w:p>
    <w:p w:rsidR="0065704B" w:rsidRPr="000D5132" w:rsidRDefault="0065704B" w:rsidP="0065704B">
      <w:pPr>
        <w:pStyle w:val="1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0D5132">
        <w:rPr>
          <w:sz w:val="24"/>
          <w:szCs w:val="24"/>
        </w:rPr>
        <w:lastRenderedPageBreak/>
        <w:t xml:space="preserve">«Дорога без опасности» </w:t>
      </w:r>
      <w:hyperlink r:id="rId21" w:history="1">
        <w:r w:rsidRPr="000D5132">
          <w:rPr>
            <w:rStyle w:val="a4"/>
            <w:sz w:val="24"/>
            <w:szCs w:val="24"/>
          </w:rPr>
          <w:t>https://bdd-eor.edu.ru/</w:t>
        </w:r>
      </w:hyperlink>
      <w:r w:rsidRPr="000D5132">
        <w:rPr>
          <w:sz w:val="24"/>
          <w:szCs w:val="24"/>
        </w:rPr>
        <w:t xml:space="preserve"> </w:t>
      </w:r>
    </w:p>
    <w:p w:rsidR="00C11342" w:rsidRDefault="00C11342"/>
    <w:p w:rsidR="0065704B" w:rsidRDefault="0065704B"/>
    <w:p w:rsidR="0065704B" w:rsidRPr="00100677" w:rsidRDefault="0065704B" w:rsidP="0065704B">
      <w:p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  <w:r w:rsidRPr="00100677">
        <w:rPr>
          <w:b/>
          <w:sz w:val="24"/>
          <w:szCs w:val="24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  <w:r>
        <w:rPr>
          <w:b/>
          <w:sz w:val="24"/>
          <w:szCs w:val="24"/>
        </w:rPr>
        <w:t xml:space="preserve"> в части, формируемой образовательными отношениями</w:t>
      </w:r>
    </w:p>
    <w:p w:rsidR="0065704B" w:rsidRDefault="0065704B" w:rsidP="0065704B">
      <w:pPr>
        <w:tabs>
          <w:tab w:val="left" w:pos="0"/>
          <w:tab w:val="left" w:pos="993"/>
        </w:tabs>
        <w:rPr>
          <w:b/>
          <w:sz w:val="24"/>
          <w:szCs w:val="24"/>
        </w:rPr>
      </w:pPr>
    </w:p>
    <w:p w:rsidR="0065704B" w:rsidRDefault="0065704B" w:rsidP="0065704B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100677">
        <w:rPr>
          <w:sz w:val="24"/>
          <w:szCs w:val="24"/>
        </w:rPr>
        <w:t>В детском саду создана материально-техническая база для жизнеобеспечения и развития детей, ведется систематически работа по созданию развивающей предметно-пространственной среды.</w:t>
      </w:r>
    </w:p>
    <w:p w:rsidR="0065704B" w:rsidRDefault="0065704B" w:rsidP="0065704B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100677">
        <w:rPr>
          <w:sz w:val="24"/>
          <w:szCs w:val="24"/>
        </w:rPr>
        <w:t xml:space="preserve">В детском саду имеются: групповые помещения – 10; кабинет заведующего – 1; методический кабинет – 1; кабинет учителя - логопеда – 1; музыкальный зал-1; физкультурный зал – 1; </w:t>
      </w:r>
      <w:r>
        <w:rPr>
          <w:sz w:val="24"/>
          <w:szCs w:val="24"/>
        </w:rPr>
        <w:t xml:space="preserve">музыкально-спортивный зал – 1; </w:t>
      </w:r>
      <w:r w:rsidRPr="00100677">
        <w:rPr>
          <w:sz w:val="24"/>
          <w:szCs w:val="24"/>
        </w:rPr>
        <w:t xml:space="preserve">кабинет </w:t>
      </w:r>
      <w:r>
        <w:rPr>
          <w:sz w:val="24"/>
          <w:szCs w:val="24"/>
        </w:rPr>
        <w:t>познавательной активности</w:t>
      </w:r>
      <w:r w:rsidRPr="00100677">
        <w:rPr>
          <w:sz w:val="24"/>
          <w:szCs w:val="24"/>
        </w:rPr>
        <w:t xml:space="preserve"> – 1; кабинет </w:t>
      </w:r>
      <w:r>
        <w:rPr>
          <w:sz w:val="24"/>
          <w:szCs w:val="24"/>
        </w:rPr>
        <w:t>ИЗО</w:t>
      </w:r>
      <w:r w:rsidRPr="00100677">
        <w:rPr>
          <w:sz w:val="24"/>
          <w:szCs w:val="24"/>
        </w:rPr>
        <w:t xml:space="preserve"> – 1; пищеблок – 1; прачечная – 1; медицинский </w:t>
      </w:r>
      <w:r>
        <w:rPr>
          <w:sz w:val="24"/>
          <w:szCs w:val="24"/>
        </w:rPr>
        <w:t>блок</w:t>
      </w:r>
      <w:r w:rsidRPr="001006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1. </w:t>
      </w:r>
    </w:p>
    <w:p w:rsidR="0065704B" w:rsidRDefault="0065704B" w:rsidP="0065704B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100677">
        <w:rPr>
          <w:sz w:val="24"/>
          <w:szCs w:val="24"/>
        </w:rPr>
        <w:t xml:space="preserve">Все помещения оборудованы в соответствии с их функциональными назначениями и отвечают санитарно-гигиеническим требованиям. </w:t>
      </w:r>
    </w:p>
    <w:p w:rsidR="0065704B" w:rsidRDefault="0065704B" w:rsidP="0065704B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100677">
        <w:rPr>
          <w:sz w:val="24"/>
          <w:szCs w:val="24"/>
        </w:rPr>
        <w:t xml:space="preserve">Территория участка ограждена металлическим забором высотой 1,2 м. Имеется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безопасные, с приспособлениями, дающими возможность ребёнку двигаться, играть. На территории </w:t>
      </w:r>
      <w:r>
        <w:rPr>
          <w:sz w:val="24"/>
          <w:szCs w:val="24"/>
        </w:rPr>
        <w:t>ДОУ</w:t>
      </w:r>
      <w:r w:rsidRPr="00100677">
        <w:rPr>
          <w:sz w:val="24"/>
          <w:szCs w:val="24"/>
        </w:rPr>
        <w:t xml:space="preserve"> имеется площадка с разметкой по правилам дорожного движения, на которой проводятся занятия, практикумы и развлечения по правилам дорожного движения. В детском саду оборудована </w:t>
      </w:r>
      <w:r>
        <w:rPr>
          <w:sz w:val="24"/>
          <w:szCs w:val="24"/>
        </w:rPr>
        <w:t>музыкально-</w:t>
      </w:r>
      <w:r w:rsidRPr="00100677">
        <w:rPr>
          <w:sz w:val="24"/>
          <w:szCs w:val="24"/>
        </w:rPr>
        <w:t xml:space="preserve">физкультурная площадка для проведения физкультурных занятий, гимнастики в теплый период года, праздников и развлечений, а также для самостоятельной двигательной деятельности детей. </w:t>
      </w:r>
    </w:p>
    <w:p w:rsidR="0065704B" w:rsidRDefault="0065704B" w:rsidP="0065704B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100677">
        <w:rPr>
          <w:sz w:val="24"/>
          <w:szCs w:val="24"/>
        </w:rPr>
        <w:t>Созданная развивающая среда в детском саду открывает воспитанникам весь спектр возможностей, направляет усилия детей на эффективное использование отдельных ее элементов.</w:t>
      </w:r>
    </w:p>
    <w:p w:rsidR="0065704B" w:rsidRDefault="0065704B" w:rsidP="0065704B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100677">
        <w:rPr>
          <w:sz w:val="24"/>
          <w:szCs w:val="24"/>
        </w:rPr>
        <w:t>Детский сад располагает методическим обеспечением для реализации образовательной программы. Активно используется в образовательной деятельности с детьми проектор и экран</w:t>
      </w:r>
      <w:r>
        <w:rPr>
          <w:sz w:val="24"/>
          <w:szCs w:val="24"/>
        </w:rPr>
        <w:t>, интерактивная доска.</w:t>
      </w:r>
    </w:p>
    <w:p w:rsidR="0065704B" w:rsidRDefault="0065704B" w:rsidP="0065704B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парциальной программы «Мир без опасности» в группах созданы центры безопасности. </w:t>
      </w:r>
    </w:p>
    <w:p w:rsidR="0065704B" w:rsidRPr="008C26FA" w:rsidRDefault="0065704B" w:rsidP="0065704B">
      <w:pPr>
        <w:tabs>
          <w:tab w:val="left" w:pos="0"/>
          <w:tab w:val="left" w:pos="993"/>
        </w:tabs>
        <w:ind w:firstLine="709"/>
        <w:rPr>
          <w:b/>
          <w:sz w:val="24"/>
          <w:szCs w:val="24"/>
        </w:rPr>
      </w:pPr>
      <w:r w:rsidRPr="008C26FA">
        <w:rPr>
          <w:b/>
          <w:sz w:val="24"/>
          <w:szCs w:val="24"/>
        </w:rPr>
        <w:t>Группа раннего возраста</w:t>
      </w:r>
    </w:p>
    <w:p w:rsidR="0065704B" w:rsidRPr="00406C41" w:rsidRDefault="0065704B" w:rsidP="0065704B">
      <w:pPr>
        <w:pStyle w:val="a6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Набор транспортных средств. </w:t>
      </w:r>
    </w:p>
    <w:p w:rsidR="0065704B" w:rsidRPr="00406C41" w:rsidRDefault="0065704B" w:rsidP="0065704B">
      <w:pPr>
        <w:pStyle w:val="a6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Иллюстрации с изображением транспортных средств. </w:t>
      </w:r>
    </w:p>
    <w:p w:rsidR="0065704B" w:rsidRPr="00406C41" w:rsidRDefault="0065704B" w:rsidP="0065704B">
      <w:pPr>
        <w:pStyle w:val="a6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Кружки красного и зелёного цвета, макет пешеходного светофора. </w:t>
      </w:r>
    </w:p>
    <w:p w:rsidR="0065704B" w:rsidRPr="00406C41" w:rsidRDefault="0065704B" w:rsidP="0065704B">
      <w:pPr>
        <w:pStyle w:val="a6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Атрибуты к сюжетно-ролевой игре «Транспорт» </w:t>
      </w:r>
    </w:p>
    <w:p w:rsidR="0065704B" w:rsidRPr="00406C41" w:rsidRDefault="0065704B" w:rsidP="0065704B">
      <w:pPr>
        <w:pStyle w:val="a6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Атрибуты для игры в гараж - различные машины, набор инструментов. </w:t>
      </w:r>
    </w:p>
    <w:p w:rsidR="0065704B" w:rsidRPr="00406C41" w:rsidRDefault="0065704B" w:rsidP="0065704B">
      <w:pPr>
        <w:pStyle w:val="a6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Строительный материал для постройки домиков, машин. </w:t>
      </w:r>
    </w:p>
    <w:p w:rsidR="0065704B" w:rsidRPr="00406C41" w:rsidRDefault="0065704B" w:rsidP="0065704B">
      <w:pPr>
        <w:pStyle w:val="a6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Дидактические игры «Собери машину», «Поставь машину в гараж». </w:t>
      </w:r>
    </w:p>
    <w:p w:rsidR="0065704B" w:rsidRPr="005617EA" w:rsidRDefault="0065704B" w:rsidP="0065704B">
      <w:pPr>
        <w:tabs>
          <w:tab w:val="left" w:pos="0"/>
          <w:tab w:val="left" w:pos="993"/>
        </w:tabs>
        <w:ind w:firstLine="709"/>
        <w:rPr>
          <w:b/>
          <w:sz w:val="24"/>
          <w:szCs w:val="24"/>
        </w:rPr>
      </w:pPr>
      <w:r w:rsidRPr="005617EA">
        <w:rPr>
          <w:b/>
          <w:sz w:val="24"/>
          <w:szCs w:val="24"/>
        </w:rPr>
        <w:t xml:space="preserve">Младшая группа 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Набор транспортных средств. 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Иллюстрации с изображением транспортных средств. 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Атрибуты к сюжетно-ролевой игре «Транспорт».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Атрибуты для игры в гараж - различные машины, набор инструментов. 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Строительный материал для постройки домиков, машин. 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Дидактические игры «Собери машину», «Поставь машину в гараж».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Дорожные знаки. 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Картинки для игры на классификацию видов транспорта. 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Игрушки (мелкие машинки, макеты домов, строитель) для игры «Улица города». 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Простейший макет улицы.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Макет транспортного светофора (плоскостной). </w:t>
      </w:r>
    </w:p>
    <w:p w:rsidR="0065704B" w:rsidRPr="00406C41" w:rsidRDefault="0065704B" w:rsidP="0065704B">
      <w:pPr>
        <w:pStyle w:val="a6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lastRenderedPageBreak/>
        <w:t>Художественная литература в соответствии с возрастом.</w:t>
      </w:r>
    </w:p>
    <w:p w:rsidR="0065704B" w:rsidRPr="00406C41" w:rsidRDefault="0065704B" w:rsidP="0065704B">
      <w:pPr>
        <w:tabs>
          <w:tab w:val="left" w:pos="0"/>
          <w:tab w:val="left" w:pos="993"/>
        </w:tabs>
        <w:ind w:firstLine="709"/>
        <w:rPr>
          <w:b/>
          <w:sz w:val="24"/>
          <w:szCs w:val="24"/>
        </w:rPr>
      </w:pPr>
      <w:r w:rsidRPr="00406C41">
        <w:rPr>
          <w:b/>
          <w:sz w:val="24"/>
          <w:szCs w:val="24"/>
        </w:rPr>
        <w:t xml:space="preserve">Средняя группа </w:t>
      </w:r>
    </w:p>
    <w:p w:rsidR="0065704B" w:rsidRPr="00406C41" w:rsidRDefault="0065704B" w:rsidP="0065704B">
      <w:pPr>
        <w:pStyle w:val="a6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Атрибуты для сюжетно-ролевой игры «Автобус», «Пожарные». </w:t>
      </w:r>
    </w:p>
    <w:p w:rsidR="0065704B" w:rsidRPr="00406C41" w:rsidRDefault="0065704B" w:rsidP="0065704B">
      <w:pPr>
        <w:pStyle w:val="a6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Макет с зеброй, фигурки-человечки (объемные, мелкие).</w:t>
      </w:r>
    </w:p>
    <w:p w:rsidR="0065704B" w:rsidRPr="00406C41" w:rsidRDefault="0065704B" w:rsidP="0065704B">
      <w:pPr>
        <w:pStyle w:val="a6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Картинки на классификацию транспорта.</w:t>
      </w:r>
    </w:p>
    <w:p w:rsidR="0065704B" w:rsidRPr="00406C41" w:rsidRDefault="0065704B" w:rsidP="0065704B">
      <w:pPr>
        <w:pStyle w:val="a6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Лото по безопасности.</w:t>
      </w:r>
    </w:p>
    <w:p w:rsidR="0065704B" w:rsidRPr="00406C41" w:rsidRDefault="0065704B" w:rsidP="0065704B">
      <w:pPr>
        <w:pStyle w:val="a6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Дидактические игры «Собери знаки», «Светофор», «разрезные картинки».</w:t>
      </w:r>
    </w:p>
    <w:p w:rsidR="0065704B" w:rsidRPr="00406C41" w:rsidRDefault="0065704B" w:rsidP="0065704B">
      <w:pPr>
        <w:pStyle w:val="a6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Фотографии «Улицы нашего города», рисунки, схемы.</w:t>
      </w:r>
    </w:p>
    <w:p w:rsidR="0065704B" w:rsidRPr="00406C41" w:rsidRDefault="0065704B" w:rsidP="0065704B">
      <w:pPr>
        <w:tabs>
          <w:tab w:val="left" w:pos="0"/>
          <w:tab w:val="left" w:pos="993"/>
        </w:tabs>
        <w:ind w:firstLine="709"/>
        <w:rPr>
          <w:b/>
          <w:sz w:val="24"/>
          <w:szCs w:val="24"/>
        </w:rPr>
      </w:pPr>
      <w:r w:rsidRPr="00406C41">
        <w:rPr>
          <w:b/>
          <w:sz w:val="24"/>
          <w:szCs w:val="24"/>
        </w:rPr>
        <w:t xml:space="preserve">Старшая группа </w:t>
      </w:r>
    </w:p>
    <w:p w:rsidR="0065704B" w:rsidRPr="00406C41" w:rsidRDefault="0065704B" w:rsidP="0065704B">
      <w:pPr>
        <w:pStyle w:val="a6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Макет перекрёстка. </w:t>
      </w:r>
    </w:p>
    <w:p w:rsidR="0065704B" w:rsidRPr="00406C41" w:rsidRDefault="0065704B" w:rsidP="0065704B">
      <w:pPr>
        <w:pStyle w:val="a6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Набор дорожных знаков.</w:t>
      </w:r>
    </w:p>
    <w:p w:rsidR="0065704B" w:rsidRPr="00406C41" w:rsidRDefault="0065704B" w:rsidP="0065704B">
      <w:pPr>
        <w:pStyle w:val="a6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Мелкие знаки на подставках, для работы с макетом.</w:t>
      </w:r>
    </w:p>
    <w:p w:rsidR="0065704B" w:rsidRPr="00406C41" w:rsidRDefault="0065704B" w:rsidP="0065704B">
      <w:pPr>
        <w:pStyle w:val="a6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Дидактические игры: «О чём говорят знаки?», «Угадай знак», «Где спрятался знак?», «Перекрёсток», «Наша улица». </w:t>
      </w:r>
    </w:p>
    <w:p w:rsidR="0065704B" w:rsidRPr="00406C41" w:rsidRDefault="0065704B" w:rsidP="0065704B">
      <w:pPr>
        <w:pStyle w:val="a6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Иллюстрации по правилам безопасности.</w:t>
      </w:r>
    </w:p>
    <w:p w:rsidR="0065704B" w:rsidRPr="00406C41" w:rsidRDefault="0065704B" w:rsidP="0065704B">
      <w:pPr>
        <w:pStyle w:val="a6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Картотека поговорок и пословиц о безопасности.</w:t>
      </w:r>
    </w:p>
    <w:p w:rsidR="0065704B" w:rsidRPr="00406C41" w:rsidRDefault="0065704B" w:rsidP="0065704B">
      <w:pPr>
        <w:pStyle w:val="a6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Атрибуты для сюжетно-ролевых игр «Трамвай», «Автобус», «Спасатели», «Улица».</w:t>
      </w:r>
    </w:p>
    <w:p w:rsidR="0065704B" w:rsidRPr="00406C41" w:rsidRDefault="0065704B" w:rsidP="0065704B">
      <w:pPr>
        <w:pStyle w:val="a6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Иллюстративный материал с особенностями движения крупно и малогабаритного транспорта.</w:t>
      </w:r>
    </w:p>
    <w:p w:rsidR="0065704B" w:rsidRPr="00406C41" w:rsidRDefault="0065704B" w:rsidP="0065704B">
      <w:pPr>
        <w:pStyle w:val="a6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Иллюстрации транспортных средств - больших, грузовых автомобилей, автобуса, троллейбуса и легковых автомобилей, мотоциклов</w:t>
      </w:r>
    </w:p>
    <w:p w:rsidR="0065704B" w:rsidRPr="00406C41" w:rsidRDefault="0065704B" w:rsidP="0065704B">
      <w:pPr>
        <w:pStyle w:val="a6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Наборы открыток или репродукций с видами, достопримечательностями родного поселка, местности. </w:t>
      </w:r>
    </w:p>
    <w:p w:rsidR="0065704B" w:rsidRPr="00406C41" w:rsidRDefault="0065704B" w:rsidP="0065704B">
      <w:pPr>
        <w:tabs>
          <w:tab w:val="left" w:pos="0"/>
          <w:tab w:val="left" w:pos="993"/>
        </w:tabs>
        <w:ind w:firstLine="709"/>
        <w:rPr>
          <w:b/>
          <w:sz w:val="24"/>
          <w:szCs w:val="24"/>
        </w:rPr>
      </w:pPr>
      <w:r w:rsidRPr="00406C41">
        <w:rPr>
          <w:b/>
          <w:sz w:val="24"/>
          <w:szCs w:val="24"/>
        </w:rPr>
        <w:t xml:space="preserve">Подготовительная группа </w:t>
      </w:r>
    </w:p>
    <w:p w:rsidR="0065704B" w:rsidRPr="00406C41" w:rsidRDefault="0065704B" w:rsidP="0065704B">
      <w:pPr>
        <w:pStyle w:val="a6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Иллюстрации на тему «Один дома», «Безопасность на улице», «Безопасность в лесу».</w:t>
      </w:r>
    </w:p>
    <w:p w:rsidR="0065704B" w:rsidRPr="00406C41" w:rsidRDefault="0065704B" w:rsidP="0065704B">
      <w:pPr>
        <w:pStyle w:val="a6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Альбом «Разные виды транспорта»</w:t>
      </w:r>
    </w:p>
    <w:p w:rsidR="0065704B" w:rsidRPr="00406C41" w:rsidRDefault="0065704B" w:rsidP="0065704B">
      <w:pPr>
        <w:pStyle w:val="a6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Сюжетно-ролевая игра «Улицы нашего города»</w:t>
      </w:r>
    </w:p>
    <w:p w:rsidR="0065704B" w:rsidRPr="00406C41" w:rsidRDefault="0065704B" w:rsidP="0065704B">
      <w:pPr>
        <w:pStyle w:val="a6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406C41">
        <w:rPr>
          <w:sz w:val="24"/>
          <w:szCs w:val="24"/>
        </w:rPr>
        <w:t>Сборно-разборные</w:t>
      </w:r>
      <w:proofErr w:type="gramEnd"/>
      <w:r w:rsidRPr="00406C41">
        <w:rPr>
          <w:sz w:val="24"/>
          <w:szCs w:val="24"/>
        </w:rPr>
        <w:t xml:space="preserve"> автомобиль, самолет, вертолет, ракета, корабль.</w:t>
      </w:r>
    </w:p>
    <w:p w:rsidR="0065704B" w:rsidRPr="00406C41" w:rsidRDefault="0065704B" w:rsidP="0065704B">
      <w:pPr>
        <w:pStyle w:val="a6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Тематические строительные наборы (для мелких персонажей) город.</w:t>
      </w:r>
    </w:p>
    <w:p w:rsidR="0065704B" w:rsidRPr="00406C41" w:rsidRDefault="0065704B" w:rsidP="0065704B">
      <w:pPr>
        <w:pStyle w:val="a6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Иллюстративный материал с особенностями движения крупно и малогабаритного транспорта.</w:t>
      </w:r>
    </w:p>
    <w:p w:rsidR="0065704B" w:rsidRPr="00406C41" w:rsidRDefault="0065704B" w:rsidP="0065704B">
      <w:pPr>
        <w:pStyle w:val="a6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Иллюстрации транспортных средств - больших, грузовых автомобилей, автобуса, троллейбуса и легковых автомобилей, мотоциклов.</w:t>
      </w:r>
    </w:p>
    <w:p w:rsidR="0065704B" w:rsidRPr="00406C41" w:rsidRDefault="0065704B" w:rsidP="0065704B">
      <w:pPr>
        <w:pStyle w:val="a6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Металлический конструктор с изображением поделок транспорта.</w:t>
      </w:r>
    </w:p>
    <w:p w:rsidR="0065704B" w:rsidRPr="00406C41" w:rsidRDefault="0065704B" w:rsidP="0065704B">
      <w:pPr>
        <w:pStyle w:val="a6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Наборы открыток или репродукций с видами, достопримечательностями родного поселка, местности. </w:t>
      </w:r>
    </w:p>
    <w:p w:rsidR="0065704B" w:rsidRPr="00406C41" w:rsidRDefault="0065704B" w:rsidP="0065704B">
      <w:pPr>
        <w:pStyle w:val="a6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rPr>
          <w:b/>
          <w:sz w:val="24"/>
          <w:szCs w:val="24"/>
        </w:rPr>
      </w:pPr>
      <w:r w:rsidRPr="00406C41">
        <w:rPr>
          <w:sz w:val="24"/>
          <w:szCs w:val="24"/>
        </w:rPr>
        <w:t xml:space="preserve">Карта-схема поселка, где находится детский сад. </w:t>
      </w:r>
    </w:p>
    <w:p w:rsidR="0065704B" w:rsidRDefault="0065704B" w:rsidP="0065704B">
      <w:pPr>
        <w:tabs>
          <w:tab w:val="left" w:pos="0"/>
          <w:tab w:val="left" w:pos="993"/>
        </w:tabs>
        <w:jc w:val="center"/>
        <w:rPr>
          <w:i/>
          <w:sz w:val="24"/>
          <w:szCs w:val="24"/>
        </w:rPr>
      </w:pPr>
    </w:p>
    <w:p w:rsidR="0065704B" w:rsidRDefault="0065704B" w:rsidP="0065704B">
      <w:pPr>
        <w:tabs>
          <w:tab w:val="left" w:pos="0"/>
          <w:tab w:val="left" w:pos="993"/>
        </w:tabs>
        <w:jc w:val="center"/>
        <w:rPr>
          <w:i/>
          <w:sz w:val="24"/>
          <w:szCs w:val="24"/>
        </w:rPr>
      </w:pPr>
      <w:r w:rsidRPr="00406C41">
        <w:rPr>
          <w:i/>
          <w:sz w:val="24"/>
          <w:szCs w:val="24"/>
        </w:rPr>
        <w:t>Учебно-методические и наглядно-дидактические пособия для реализации</w:t>
      </w:r>
    </w:p>
    <w:p w:rsidR="0065704B" w:rsidRPr="00406C41" w:rsidRDefault="0065704B" w:rsidP="0065704B">
      <w:pPr>
        <w:tabs>
          <w:tab w:val="left" w:pos="0"/>
          <w:tab w:val="left" w:pos="993"/>
        </w:tabs>
        <w:jc w:val="center"/>
        <w:rPr>
          <w:i/>
          <w:sz w:val="24"/>
          <w:szCs w:val="24"/>
        </w:rPr>
      </w:pPr>
      <w:r w:rsidRPr="00406C41">
        <w:rPr>
          <w:i/>
          <w:sz w:val="24"/>
          <w:szCs w:val="24"/>
        </w:rPr>
        <w:t xml:space="preserve"> парциальной программы «Мир без опасности»</w:t>
      </w:r>
    </w:p>
    <w:p w:rsidR="0065704B" w:rsidRPr="007F5AAB" w:rsidRDefault="0065704B" w:rsidP="0065704B">
      <w:pPr>
        <w:tabs>
          <w:tab w:val="left" w:pos="0"/>
          <w:tab w:val="left" w:pos="993"/>
        </w:tabs>
        <w:ind w:firstLine="709"/>
        <w:rPr>
          <w:b/>
          <w:i/>
          <w:sz w:val="24"/>
          <w:szCs w:val="24"/>
        </w:rPr>
      </w:pPr>
      <w:r w:rsidRPr="007F5AAB">
        <w:rPr>
          <w:b/>
          <w:i/>
          <w:sz w:val="24"/>
          <w:szCs w:val="24"/>
        </w:rPr>
        <w:t>Базовый комплект</w:t>
      </w:r>
    </w:p>
    <w:p w:rsidR="0065704B" w:rsidRPr="00406C41" w:rsidRDefault="0065704B" w:rsidP="0065704B">
      <w:pPr>
        <w:pStyle w:val="a6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Лыкова, И.А. Парциальная образовательная программа «Мир Без Опасности». — М.: Цветной мир, 2017. </w:t>
      </w:r>
    </w:p>
    <w:p w:rsidR="0065704B" w:rsidRPr="00406C41" w:rsidRDefault="0065704B" w:rsidP="0065704B">
      <w:pPr>
        <w:pStyle w:val="a6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ЛыковаИ.А.Детская безопасность. Вторая младшая группа. Учебно-методическое пособие для реализации парциальной программы «Мир</w:t>
      </w:r>
      <w:proofErr w:type="gramStart"/>
      <w:r w:rsidRPr="00406C41">
        <w:rPr>
          <w:sz w:val="24"/>
          <w:szCs w:val="24"/>
        </w:rPr>
        <w:t xml:space="preserve"> Б</w:t>
      </w:r>
      <w:proofErr w:type="gramEnd"/>
      <w:r w:rsidRPr="00406C41">
        <w:rPr>
          <w:sz w:val="24"/>
          <w:szCs w:val="24"/>
        </w:rPr>
        <w:t>ез Опасности». — М.: Цветной мир, 2017.</w:t>
      </w:r>
    </w:p>
    <w:p w:rsidR="0065704B" w:rsidRPr="00406C41" w:rsidRDefault="0065704B" w:rsidP="0065704B">
      <w:pPr>
        <w:pStyle w:val="a6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Лыкова И.А. Детская безопасность. Средняя группа. Учебно-методическое пособие для реализации парциальной программы «Мир</w:t>
      </w:r>
      <w:proofErr w:type="gramStart"/>
      <w:r w:rsidRPr="00406C41">
        <w:rPr>
          <w:sz w:val="24"/>
          <w:szCs w:val="24"/>
        </w:rPr>
        <w:t xml:space="preserve"> Б</w:t>
      </w:r>
      <w:proofErr w:type="gramEnd"/>
      <w:r w:rsidRPr="00406C41">
        <w:rPr>
          <w:sz w:val="24"/>
          <w:szCs w:val="24"/>
        </w:rPr>
        <w:t xml:space="preserve">ез Опасности». — М.: Цветной мир, 2017. </w:t>
      </w:r>
    </w:p>
    <w:p w:rsidR="0065704B" w:rsidRPr="00406C41" w:rsidRDefault="0065704B" w:rsidP="0065704B">
      <w:pPr>
        <w:pStyle w:val="a6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Лыкова И.А. Детская безопасность. Старшая группа. Учебно-методическое пособие для реализации парциальной программы «Мир</w:t>
      </w:r>
      <w:proofErr w:type="gramStart"/>
      <w:r w:rsidRPr="00406C41">
        <w:rPr>
          <w:sz w:val="24"/>
          <w:szCs w:val="24"/>
        </w:rPr>
        <w:t xml:space="preserve"> Б</w:t>
      </w:r>
      <w:proofErr w:type="gramEnd"/>
      <w:r w:rsidRPr="00406C41">
        <w:rPr>
          <w:sz w:val="24"/>
          <w:szCs w:val="24"/>
        </w:rPr>
        <w:t xml:space="preserve">ез Опасности». — М.: Цветной мир, 2017. </w:t>
      </w:r>
    </w:p>
    <w:p w:rsidR="0065704B" w:rsidRPr="00406C41" w:rsidRDefault="0065704B" w:rsidP="0065704B">
      <w:pPr>
        <w:pStyle w:val="a6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Лыкова И.А.Детская безопасность. Подготовительная к школе группа. Учебно-методическое пособие для реализации парциальной программы «Мир</w:t>
      </w:r>
      <w:proofErr w:type="gramStart"/>
      <w:r w:rsidRPr="00406C41">
        <w:rPr>
          <w:sz w:val="24"/>
          <w:szCs w:val="24"/>
        </w:rPr>
        <w:t xml:space="preserve"> Б</w:t>
      </w:r>
      <w:proofErr w:type="gramEnd"/>
      <w:r w:rsidRPr="00406C41">
        <w:rPr>
          <w:sz w:val="24"/>
          <w:szCs w:val="24"/>
        </w:rPr>
        <w:t xml:space="preserve">ез Опасности». — М.: Цветной мир, 2017. </w:t>
      </w:r>
    </w:p>
    <w:p w:rsidR="0065704B" w:rsidRPr="00406C41" w:rsidRDefault="0065704B" w:rsidP="0065704B">
      <w:pPr>
        <w:pStyle w:val="a6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lastRenderedPageBreak/>
        <w:t>Лыкова И.А., Шипунова В.А. Азбука безопасного общения и поведения. Учебно-методическое пособие для реализации парциальной программы «Мир</w:t>
      </w:r>
      <w:proofErr w:type="gramStart"/>
      <w:r w:rsidRPr="00406C41">
        <w:rPr>
          <w:sz w:val="24"/>
          <w:szCs w:val="24"/>
        </w:rPr>
        <w:t xml:space="preserve"> Б</w:t>
      </w:r>
      <w:proofErr w:type="gramEnd"/>
      <w:r w:rsidRPr="00406C41">
        <w:rPr>
          <w:sz w:val="24"/>
          <w:szCs w:val="24"/>
        </w:rPr>
        <w:t xml:space="preserve">ез Опасности». — М.: Цветной мир, 2015. </w:t>
      </w:r>
    </w:p>
    <w:p w:rsidR="0065704B" w:rsidRPr="00406C41" w:rsidRDefault="0065704B" w:rsidP="0065704B">
      <w:pPr>
        <w:pStyle w:val="a6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Лыкова И.А., Шипунова В.А. Безопасность жизни и здоровья. Учебно-методическое пособие для реализации парциальной программы «Мир</w:t>
      </w:r>
      <w:proofErr w:type="gramStart"/>
      <w:r w:rsidRPr="00406C41">
        <w:rPr>
          <w:sz w:val="24"/>
          <w:szCs w:val="24"/>
        </w:rPr>
        <w:t xml:space="preserve"> Б</w:t>
      </w:r>
      <w:proofErr w:type="gramEnd"/>
      <w:r w:rsidRPr="00406C41">
        <w:rPr>
          <w:sz w:val="24"/>
          <w:szCs w:val="24"/>
        </w:rPr>
        <w:t>ез Опасности». — М.: Цветной мир, 2017.</w:t>
      </w:r>
    </w:p>
    <w:p w:rsidR="0065704B" w:rsidRPr="00406C41" w:rsidRDefault="0065704B" w:rsidP="0065704B">
      <w:pPr>
        <w:pStyle w:val="a6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Лыкова И.А., Шипунова В.А. Дорожная азбука. Учебно-методическое пособие для реализации парциальной программы «Мир</w:t>
      </w:r>
      <w:proofErr w:type="gramStart"/>
      <w:r w:rsidRPr="00406C41">
        <w:rPr>
          <w:sz w:val="24"/>
          <w:szCs w:val="24"/>
        </w:rPr>
        <w:t xml:space="preserve"> Б</w:t>
      </w:r>
      <w:proofErr w:type="gramEnd"/>
      <w:r w:rsidRPr="00406C41">
        <w:rPr>
          <w:sz w:val="24"/>
          <w:szCs w:val="24"/>
        </w:rPr>
        <w:t xml:space="preserve">ез Опасности». — М.: Цветной мир, 2015. </w:t>
      </w:r>
    </w:p>
    <w:p w:rsidR="0065704B" w:rsidRPr="00406C41" w:rsidRDefault="0065704B" w:rsidP="0065704B">
      <w:pPr>
        <w:pStyle w:val="a6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Лыкова И.А., Шипунова В.А. Информационная безопасность. Учебно-методическое пособие для реализации парциальной программы «Мир</w:t>
      </w:r>
      <w:proofErr w:type="gramStart"/>
      <w:r w:rsidRPr="00406C41">
        <w:rPr>
          <w:sz w:val="24"/>
          <w:szCs w:val="24"/>
        </w:rPr>
        <w:t xml:space="preserve"> Б</w:t>
      </w:r>
      <w:proofErr w:type="gramEnd"/>
      <w:r w:rsidRPr="00406C41">
        <w:rPr>
          <w:sz w:val="24"/>
          <w:szCs w:val="24"/>
        </w:rPr>
        <w:t xml:space="preserve">ез Опасности». — М.: Цветной мир, 2017. </w:t>
      </w:r>
    </w:p>
    <w:p w:rsidR="0065704B" w:rsidRPr="00406C41" w:rsidRDefault="0065704B" w:rsidP="0065704B">
      <w:pPr>
        <w:pStyle w:val="a6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Лыкова И.А., Шипунова В.А. Огонь — друг, огонь — враг. Учебно-методическое пособие для реализации парциальной программы «Мир</w:t>
      </w:r>
      <w:proofErr w:type="gramStart"/>
      <w:r w:rsidRPr="00406C41">
        <w:rPr>
          <w:sz w:val="24"/>
          <w:szCs w:val="24"/>
        </w:rPr>
        <w:t xml:space="preserve"> Б</w:t>
      </w:r>
      <w:proofErr w:type="gramEnd"/>
      <w:r w:rsidRPr="00406C41">
        <w:rPr>
          <w:sz w:val="24"/>
          <w:szCs w:val="24"/>
        </w:rPr>
        <w:t xml:space="preserve">ез Опасности». — М.: Цветной мир, 2015. </w:t>
      </w:r>
    </w:p>
    <w:p w:rsidR="0065704B" w:rsidRPr="00406C41" w:rsidRDefault="0065704B" w:rsidP="0065704B">
      <w:pPr>
        <w:pStyle w:val="a6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Лыкова И.А., Шипунова В.А. Опасные предметы, существа и явления. Учебно-методическое пособие для реализации парциальной программы «Мир</w:t>
      </w:r>
      <w:proofErr w:type="gramStart"/>
      <w:r w:rsidRPr="00406C41">
        <w:rPr>
          <w:sz w:val="24"/>
          <w:szCs w:val="24"/>
        </w:rPr>
        <w:t xml:space="preserve"> Б</w:t>
      </w:r>
      <w:proofErr w:type="gramEnd"/>
      <w:r w:rsidRPr="00406C41">
        <w:rPr>
          <w:sz w:val="24"/>
          <w:szCs w:val="24"/>
        </w:rPr>
        <w:t>ез Опасности». — М.: Цветной мир, 2015.</w:t>
      </w:r>
    </w:p>
    <w:p w:rsidR="0065704B" w:rsidRDefault="0065704B" w:rsidP="0065704B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</w:p>
    <w:p w:rsidR="0065704B" w:rsidRDefault="0065704B" w:rsidP="0065704B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парциальной программы «Цветные ладошки» в группах раннего возраста создан уголок творчества, в котором находится: </w:t>
      </w:r>
    </w:p>
    <w:p w:rsidR="0065704B" w:rsidRDefault="0065704B" w:rsidP="0065704B">
      <w:pPr>
        <w:pStyle w:val="a6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Бумага белая и цветная А5 и А</w:t>
      </w:r>
      <w:proofErr w:type="gramStart"/>
      <w:r w:rsidRPr="00406C41">
        <w:rPr>
          <w:sz w:val="24"/>
          <w:szCs w:val="24"/>
        </w:rPr>
        <w:t>4</w:t>
      </w:r>
      <w:proofErr w:type="gramEnd"/>
      <w:r w:rsidRPr="00406C41">
        <w:rPr>
          <w:sz w:val="24"/>
          <w:szCs w:val="24"/>
        </w:rPr>
        <w:t>;</w:t>
      </w:r>
    </w:p>
    <w:p w:rsidR="0065704B" w:rsidRDefault="0065704B" w:rsidP="0065704B">
      <w:pPr>
        <w:pStyle w:val="a6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Салфетки бумажные;</w:t>
      </w:r>
    </w:p>
    <w:p w:rsidR="0065704B" w:rsidRPr="006D3D6B" w:rsidRDefault="0065704B" w:rsidP="0065704B">
      <w:pPr>
        <w:pStyle w:val="a6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Pr="006D3D6B">
        <w:rPr>
          <w:sz w:val="24"/>
          <w:szCs w:val="24"/>
        </w:rPr>
        <w:t>аклейки, фантики, силуэты из цветной и фактурной бумаги</w:t>
      </w:r>
      <w:r>
        <w:rPr>
          <w:sz w:val="24"/>
          <w:szCs w:val="24"/>
        </w:rPr>
        <w:t>;</w:t>
      </w:r>
    </w:p>
    <w:p w:rsidR="0065704B" w:rsidRPr="00406C41" w:rsidRDefault="0065704B" w:rsidP="0065704B">
      <w:pPr>
        <w:pStyle w:val="a6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Карандаши цветные мягкие – 4 цвета (черный, красный, синий, зеленый); </w:t>
      </w:r>
    </w:p>
    <w:p w:rsidR="0065704B" w:rsidRPr="00406C41" w:rsidRDefault="0065704B" w:rsidP="0065704B">
      <w:pPr>
        <w:pStyle w:val="a6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Краска гуашь 1-2 цвета, пальчиковые краски, непроливайки, розетки для краски, кисточки;</w:t>
      </w:r>
    </w:p>
    <w:p w:rsidR="0065704B" w:rsidRPr="00406C41" w:rsidRDefault="0065704B" w:rsidP="0065704B">
      <w:pPr>
        <w:pStyle w:val="a6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Книжки-раскраски;</w:t>
      </w:r>
    </w:p>
    <w:p w:rsidR="0065704B" w:rsidRPr="00406C41" w:rsidRDefault="0065704B" w:rsidP="0065704B">
      <w:pPr>
        <w:pStyle w:val="a6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 xml:space="preserve">Шаблоны из бумаги, губки; </w:t>
      </w:r>
    </w:p>
    <w:p w:rsidR="0065704B" w:rsidRPr="00406C41" w:rsidRDefault="0065704B" w:rsidP="0065704B">
      <w:pPr>
        <w:pStyle w:val="a6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Пластилин мягкий, глина, дощечки;</w:t>
      </w:r>
    </w:p>
    <w:p w:rsidR="0065704B" w:rsidRPr="00406C41" w:rsidRDefault="0065704B" w:rsidP="0065704B">
      <w:pPr>
        <w:pStyle w:val="a6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06C41">
        <w:rPr>
          <w:sz w:val="24"/>
          <w:szCs w:val="24"/>
        </w:rPr>
        <w:t>Фартуки для работы.</w:t>
      </w:r>
    </w:p>
    <w:p w:rsidR="0065704B" w:rsidRPr="00406C41" w:rsidRDefault="0065704B" w:rsidP="0065704B">
      <w:pPr>
        <w:tabs>
          <w:tab w:val="left" w:pos="0"/>
          <w:tab w:val="left" w:pos="993"/>
        </w:tabs>
        <w:ind w:firstLine="1069"/>
        <w:rPr>
          <w:sz w:val="24"/>
          <w:szCs w:val="24"/>
        </w:rPr>
      </w:pPr>
    </w:p>
    <w:p w:rsidR="0065704B" w:rsidRDefault="0065704B" w:rsidP="0065704B">
      <w:pPr>
        <w:tabs>
          <w:tab w:val="left" w:pos="0"/>
          <w:tab w:val="left" w:pos="993"/>
        </w:tabs>
        <w:jc w:val="center"/>
        <w:rPr>
          <w:i/>
          <w:sz w:val="24"/>
          <w:szCs w:val="24"/>
        </w:rPr>
      </w:pPr>
      <w:r w:rsidRPr="00406C41">
        <w:rPr>
          <w:i/>
          <w:sz w:val="24"/>
          <w:szCs w:val="24"/>
        </w:rPr>
        <w:t>Учебно-методические и наглядно-дидактические пособия для реализации</w:t>
      </w:r>
    </w:p>
    <w:p w:rsidR="0065704B" w:rsidRPr="00406C41" w:rsidRDefault="0065704B" w:rsidP="0065704B">
      <w:pPr>
        <w:tabs>
          <w:tab w:val="left" w:pos="0"/>
          <w:tab w:val="left" w:pos="993"/>
        </w:tabs>
        <w:jc w:val="center"/>
        <w:rPr>
          <w:i/>
          <w:sz w:val="24"/>
          <w:szCs w:val="24"/>
        </w:rPr>
      </w:pPr>
      <w:r w:rsidRPr="00406C41">
        <w:rPr>
          <w:i/>
          <w:sz w:val="24"/>
          <w:szCs w:val="24"/>
        </w:rPr>
        <w:t xml:space="preserve"> парциальной программы «</w:t>
      </w:r>
      <w:r w:rsidR="00DF6E79" w:rsidRPr="00DF6E79">
        <w:rPr>
          <w:i/>
          <w:sz w:val="24"/>
          <w:szCs w:val="24"/>
        </w:rPr>
        <w:t>Цветные ладошки</w:t>
      </w:r>
      <w:r w:rsidRPr="00406C41">
        <w:rPr>
          <w:i/>
          <w:sz w:val="24"/>
          <w:szCs w:val="24"/>
        </w:rPr>
        <w:t>»</w:t>
      </w:r>
    </w:p>
    <w:p w:rsidR="0065704B" w:rsidRPr="006D3D6B" w:rsidRDefault="0065704B" w:rsidP="0065704B">
      <w:pPr>
        <w:pStyle w:val="a6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6D3D6B">
        <w:rPr>
          <w:sz w:val="24"/>
          <w:szCs w:val="24"/>
        </w:rPr>
        <w:t>Буренина А.И., Лыкова И.А.Театр для малышей. Методическое пособие. — СПб</w:t>
      </w:r>
      <w:proofErr w:type="gramStart"/>
      <w:r w:rsidRPr="006D3D6B">
        <w:rPr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proofErr w:type="gramEnd"/>
      <w:r w:rsidRPr="006D3D6B">
        <w:rPr>
          <w:sz w:val="24"/>
          <w:szCs w:val="24"/>
        </w:rPr>
        <w:t>АНО ДПО «Аничков мост»; М.: Издательский дом «Цветной мир», 2019.</w:t>
      </w:r>
    </w:p>
    <w:p w:rsidR="0065704B" w:rsidRPr="006D3D6B" w:rsidRDefault="0065704B" w:rsidP="0065704B">
      <w:pPr>
        <w:pStyle w:val="a6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6D3D6B">
        <w:rPr>
          <w:sz w:val="24"/>
          <w:szCs w:val="24"/>
        </w:rPr>
        <w:t xml:space="preserve">Казунина И.И., Лыкова И.А., Шипунова В.А.Первые игры и игрушки. Игровая среда от рождения до трех лет. Учебно-методическое пособие. — М.: Издательский дом «Цветной мир», 2018. </w:t>
      </w:r>
    </w:p>
    <w:p w:rsidR="0065704B" w:rsidRPr="006D3D6B" w:rsidRDefault="0065704B" w:rsidP="0065704B">
      <w:pPr>
        <w:pStyle w:val="a6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6D3D6B">
        <w:rPr>
          <w:sz w:val="24"/>
          <w:szCs w:val="24"/>
        </w:rPr>
        <w:t>Касаткина Е.И.Дидактические игры для детей раннего возраста. Методическое пособие. — М.: Издательский дом «Цветной мир», 2018.</w:t>
      </w:r>
    </w:p>
    <w:p w:rsidR="0065704B" w:rsidRPr="006D3D6B" w:rsidRDefault="0065704B" w:rsidP="0065704B">
      <w:pPr>
        <w:pStyle w:val="a6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6D3D6B">
        <w:rPr>
          <w:sz w:val="24"/>
          <w:szCs w:val="24"/>
        </w:rPr>
        <w:t>Лыкова И.А.Изобразительная деятельность в детском саду. Третий год жизни. Методическое пособие. — М.: Издательский дом «Цветной мир», 2018.</w:t>
      </w:r>
    </w:p>
    <w:p w:rsidR="0065704B" w:rsidRPr="006D3D6B" w:rsidRDefault="0065704B" w:rsidP="0065704B">
      <w:pPr>
        <w:pStyle w:val="a6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6D3D6B">
        <w:rPr>
          <w:sz w:val="24"/>
          <w:szCs w:val="24"/>
        </w:rPr>
        <w:t>Лыкова И.А. Изобразительная деятельность в детском саду. Второй год жизни. Методическое пособие. — М.: Издательский дом «Цветной мир», 2019.</w:t>
      </w:r>
    </w:p>
    <w:p w:rsidR="0065704B" w:rsidRPr="006D3D6B" w:rsidRDefault="0065704B" w:rsidP="0065704B">
      <w:pPr>
        <w:pStyle w:val="a6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6D3D6B">
        <w:rPr>
          <w:sz w:val="24"/>
          <w:szCs w:val="24"/>
        </w:rPr>
        <w:t>Лыкова И.А.Художественное развитие детей первого года жизни. Методическое пособие. — М.: Издательский дом «Цветной мир», 2019.</w:t>
      </w:r>
    </w:p>
    <w:p w:rsidR="0065704B" w:rsidRPr="006D3D6B" w:rsidRDefault="0065704B" w:rsidP="0065704B">
      <w:pPr>
        <w:pStyle w:val="a6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6D3D6B">
        <w:rPr>
          <w:sz w:val="24"/>
          <w:szCs w:val="24"/>
        </w:rPr>
        <w:t xml:space="preserve">Лыкова И.А.Приобщаем малышей к народной культуре. Методическое пособие. </w:t>
      </w:r>
      <w:proofErr w:type="gramStart"/>
      <w:r w:rsidRPr="006D3D6B">
        <w:rPr>
          <w:sz w:val="24"/>
          <w:szCs w:val="24"/>
        </w:rPr>
        <w:t>—М</w:t>
      </w:r>
      <w:proofErr w:type="gramEnd"/>
      <w:r w:rsidRPr="006D3D6B">
        <w:rPr>
          <w:sz w:val="24"/>
          <w:szCs w:val="24"/>
        </w:rPr>
        <w:t>.: Издательский дом «Цветной мир», 2019.</w:t>
      </w:r>
    </w:p>
    <w:p w:rsidR="0065704B" w:rsidRPr="00406C41" w:rsidRDefault="0065704B" w:rsidP="0065704B">
      <w:pPr>
        <w:tabs>
          <w:tab w:val="left" w:pos="0"/>
          <w:tab w:val="left" w:pos="993"/>
        </w:tabs>
        <w:ind w:firstLine="106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D3D6B">
        <w:rPr>
          <w:sz w:val="24"/>
          <w:szCs w:val="24"/>
        </w:rPr>
        <w:t xml:space="preserve">Лыкова И.А., Шипунова В.А.Игры-забавы для малышей: методическое пособие. </w:t>
      </w:r>
      <w:proofErr w:type="gramStart"/>
      <w:r w:rsidRPr="006D3D6B">
        <w:rPr>
          <w:sz w:val="24"/>
          <w:szCs w:val="24"/>
        </w:rPr>
        <w:t>—М</w:t>
      </w:r>
      <w:proofErr w:type="gramEnd"/>
      <w:r w:rsidRPr="006D3D6B">
        <w:rPr>
          <w:sz w:val="24"/>
          <w:szCs w:val="24"/>
        </w:rPr>
        <w:t>.: Издательский дом «Цветной мир», 2018.</w:t>
      </w:r>
    </w:p>
    <w:p w:rsidR="0065704B" w:rsidRDefault="0065704B" w:rsidP="0065704B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</w:p>
    <w:p w:rsidR="0065704B" w:rsidRDefault="0065704B" w:rsidP="0065704B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Для реализации парциальной программы «Веселый рюкзачок» в группах созданы физкультурные центры, центры познания, экологический центр.</w:t>
      </w:r>
    </w:p>
    <w:p w:rsidR="0065704B" w:rsidRPr="00BC2D0E" w:rsidRDefault="0065704B" w:rsidP="0065704B">
      <w:pPr>
        <w:tabs>
          <w:tab w:val="left" w:pos="0"/>
          <w:tab w:val="left" w:pos="993"/>
        </w:tabs>
        <w:jc w:val="center"/>
        <w:rPr>
          <w:i/>
          <w:sz w:val="24"/>
          <w:szCs w:val="24"/>
        </w:rPr>
      </w:pPr>
      <w:r w:rsidRPr="00BC2D0E">
        <w:rPr>
          <w:i/>
          <w:sz w:val="24"/>
          <w:szCs w:val="24"/>
        </w:rPr>
        <w:t>Материально-техническое обеспечение программы «Веселый рюкзачок»</w:t>
      </w:r>
    </w:p>
    <w:p w:rsidR="0065704B" w:rsidRPr="00BC2D0E" w:rsidRDefault="0065704B" w:rsidP="0065704B">
      <w:pPr>
        <w:tabs>
          <w:tab w:val="left" w:pos="0"/>
          <w:tab w:val="left" w:pos="993"/>
        </w:tabs>
        <w:ind w:firstLine="709"/>
        <w:rPr>
          <w:i/>
          <w:sz w:val="24"/>
          <w:szCs w:val="24"/>
        </w:rPr>
      </w:pPr>
      <w:r w:rsidRPr="00BC2D0E">
        <w:rPr>
          <w:i/>
          <w:sz w:val="24"/>
          <w:szCs w:val="24"/>
        </w:rPr>
        <w:lastRenderedPageBreak/>
        <w:t>Модели</w:t>
      </w:r>
    </w:p>
    <w:p w:rsidR="0065704B" w:rsidRPr="00BC2D0E" w:rsidRDefault="0065704B" w:rsidP="0065704B">
      <w:pPr>
        <w:pStyle w:val="a6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 xml:space="preserve">Глобус Земли физический М 1 : 50 </w:t>
      </w:r>
      <w:proofErr w:type="gramStart"/>
      <w:r w:rsidRPr="00BC2D0E">
        <w:rPr>
          <w:sz w:val="24"/>
          <w:szCs w:val="24"/>
        </w:rPr>
        <w:t>млн</w:t>
      </w:r>
      <w:proofErr w:type="gramEnd"/>
    </w:p>
    <w:p w:rsidR="0065704B" w:rsidRPr="00BC2D0E" w:rsidRDefault="0065704B" w:rsidP="0065704B">
      <w:pPr>
        <w:pStyle w:val="a6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Физические карты РФ, мира</w:t>
      </w:r>
    </w:p>
    <w:p w:rsidR="0065704B" w:rsidRPr="00BC2D0E" w:rsidRDefault="0065704B" w:rsidP="0065704B">
      <w:pPr>
        <w:tabs>
          <w:tab w:val="left" w:pos="0"/>
          <w:tab w:val="left" w:pos="993"/>
        </w:tabs>
        <w:ind w:firstLine="709"/>
        <w:rPr>
          <w:i/>
          <w:sz w:val="24"/>
          <w:szCs w:val="24"/>
        </w:rPr>
      </w:pPr>
      <w:r w:rsidRPr="00BC2D0E">
        <w:rPr>
          <w:i/>
          <w:sz w:val="24"/>
          <w:szCs w:val="24"/>
        </w:rPr>
        <w:t>Альбомы, созданные педагогами совместно с детьми</w:t>
      </w:r>
    </w:p>
    <w:p w:rsidR="0065704B" w:rsidRPr="00BC2D0E" w:rsidRDefault="0065704B" w:rsidP="0065704B">
      <w:pPr>
        <w:pStyle w:val="a6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«Лекарственные растения»</w:t>
      </w:r>
    </w:p>
    <w:p w:rsidR="0065704B" w:rsidRPr="00BC2D0E" w:rsidRDefault="0065704B" w:rsidP="0065704B">
      <w:pPr>
        <w:pStyle w:val="a6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«Грибы»</w:t>
      </w:r>
    </w:p>
    <w:p w:rsidR="0065704B" w:rsidRPr="00BC2D0E" w:rsidRDefault="0065704B" w:rsidP="0065704B">
      <w:pPr>
        <w:pStyle w:val="a6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«Правила поведения на природе»</w:t>
      </w:r>
    </w:p>
    <w:p w:rsidR="0065704B" w:rsidRPr="00BC2D0E" w:rsidRDefault="0065704B" w:rsidP="0065704B">
      <w:pPr>
        <w:pStyle w:val="a6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«Типы костров»</w:t>
      </w:r>
    </w:p>
    <w:p w:rsidR="0065704B" w:rsidRPr="00BC2D0E" w:rsidRDefault="00DF6E79" w:rsidP="0065704B">
      <w:pPr>
        <w:pStyle w:val="a6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 xml:space="preserve"> </w:t>
      </w:r>
      <w:r w:rsidR="0065704B" w:rsidRPr="00BC2D0E">
        <w:rPr>
          <w:sz w:val="24"/>
          <w:szCs w:val="24"/>
        </w:rPr>
        <w:t>«Узнай по следам»</w:t>
      </w:r>
    </w:p>
    <w:p w:rsidR="0065704B" w:rsidRPr="00BC2D0E" w:rsidRDefault="00DF6E79" w:rsidP="0065704B">
      <w:pPr>
        <w:pStyle w:val="a6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 xml:space="preserve"> </w:t>
      </w:r>
      <w:r w:rsidR="0065704B" w:rsidRPr="00BC2D0E">
        <w:rPr>
          <w:sz w:val="24"/>
          <w:szCs w:val="24"/>
        </w:rPr>
        <w:t>«Загадки о туризме»</w:t>
      </w:r>
    </w:p>
    <w:p w:rsidR="0065704B" w:rsidRPr="00BC2D0E" w:rsidRDefault="0065704B" w:rsidP="0065704B">
      <w:pPr>
        <w:tabs>
          <w:tab w:val="left" w:pos="0"/>
          <w:tab w:val="left" w:pos="993"/>
        </w:tabs>
        <w:ind w:firstLine="709"/>
        <w:rPr>
          <w:i/>
          <w:sz w:val="24"/>
          <w:szCs w:val="24"/>
        </w:rPr>
      </w:pPr>
      <w:r w:rsidRPr="00BC2D0E">
        <w:rPr>
          <w:i/>
          <w:sz w:val="24"/>
          <w:szCs w:val="24"/>
        </w:rPr>
        <w:t>Дидактические игры</w:t>
      </w:r>
    </w:p>
    <w:p w:rsidR="0065704B" w:rsidRPr="00BC2D0E" w:rsidRDefault="0065704B" w:rsidP="0065704B">
      <w:pPr>
        <w:pStyle w:val="a6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«Чьи детки»</w:t>
      </w:r>
    </w:p>
    <w:p w:rsidR="0065704B" w:rsidRPr="00BC2D0E" w:rsidRDefault="0065704B" w:rsidP="0065704B">
      <w:pPr>
        <w:pStyle w:val="a6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«Чей хвост»</w:t>
      </w:r>
    </w:p>
    <w:p w:rsidR="0065704B" w:rsidRPr="00BC2D0E" w:rsidRDefault="0065704B" w:rsidP="0065704B">
      <w:pPr>
        <w:pStyle w:val="a6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«Чьи ноги»</w:t>
      </w:r>
    </w:p>
    <w:p w:rsidR="0065704B" w:rsidRPr="00BC2D0E" w:rsidRDefault="0065704B" w:rsidP="0065704B">
      <w:pPr>
        <w:pStyle w:val="a6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«Чьи следы»</w:t>
      </w:r>
    </w:p>
    <w:p w:rsidR="0065704B" w:rsidRPr="00BC2D0E" w:rsidRDefault="0065704B" w:rsidP="0065704B">
      <w:pPr>
        <w:pStyle w:val="a6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«Чей клюв»</w:t>
      </w:r>
    </w:p>
    <w:p w:rsidR="0065704B" w:rsidRPr="00BC2D0E" w:rsidRDefault="0065704B" w:rsidP="0065704B">
      <w:pPr>
        <w:pStyle w:val="a6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«Узнай правило»</w:t>
      </w:r>
    </w:p>
    <w:p w:rsidR="0065704B" w:rsidRPr="00BC2D0E" w:rsidRDefault="0065704B" w:rsidP="0065704B">
      <w:pPr>
        <w:pStyle w:val="a6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«Животные разных стран»</w:t>
      </w:r>
    </w:p>
    <w:p w:rsidR="0065704B" w:rsidRPr="00BC2D0E" w:rsidRDefault="0065704B" w:rsidP="0065704B">
      <w:pPr>
        <w:pStyle w:val="a6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Лото «Животные»</w:t>
      </w:r>
    </w:p>
    <w:p w:rsidR="0065704B" w:rsidRPr="00BC2D0E" w:rsidRDefault="0065704B" w:rsidP="0065704B">
      <w:pPr>
        <w:tabs>
          <w:tab w:val="left" w:pos="0"/>
          <w:tab w:val="left" w:pos="993"/>
        </w:tabs>
        <w:ind w:firstLine="709"/>
        <w:rPr>
          <w:i/>
          <w:sz w:val="24"/>
          <w:szCs w:val="24"/>
        </w:rPr>
      </w:pPr>
      <w:r w:rsidRPr="00BC2D0E">
        <w:rPr>
          <w:i/>
          <w:sz w:val="24"/>
          <w:szCs w:val="24"/>
        </w:rPr>
        <w:t>Атласы</w:t>
      </w:r>
    </w:p>
    <w:p w:rsidR="0065704B" w:rsidRPr="00BC2D0E" w:rsidRDefault="0065704B" w:rsidP="0065704B">
      <w:pPr>
        <w:pStyle w:val="a6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Атлас мира для школьников</w:t>
      </w:r>
    </w:p>
    <w:p w:rsidR="0065704B" w:rsidRPr="00BC2D0E" w:rsidRDefault="0065704B" w:rsidP="0065704B">
      <w:pPr>
        <w:pStyle w:val="a6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Атлас «Природоведение»</w:t>
      </w:r>
    </w:p>
    <w:p w:rsidR="0065704B" w:rsidRPr="00BC2D0E" w:rsidRDefault="0065704B" w:rsidP="0065704B">
      <w:pPr>
        <w:pStyle w:val="a6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BC2D0E">
        <w:rPr>
          <w:sz w:val="24"/>
          <w:szCs w:val="24"/>
        </w:rPr>
        <w:t>Атлас для самых маленьких</w:t>
      </w:r>
    </w:p>
    <w:p w:rsidR="0065704B" w:rsidRDefault="0065704B"/>
    <w:sectPr w:rsidR="0065704B" w:rsidSect="00423A87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9F4"/>
    <w:multiLevelType w:val="hybridMultilevel"/>
    <w:tmpl w:val="47725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3946"/>
    <w:multiLevelType w:val="hybridMultilevel"/>
    <w:tmpl w:val="E91C7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0A08D2"/>
    <w:multiLevelType w:val="hybridMultilevel"/>
    <w:tmpl w:val="24820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6447EC"/>
    <w:multiLevelType w:val="hybridMultilevel"/>
    <w:tmpl w:val="FA068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810E55"/>
    <w:multiLevelType w:val="hybridMultilevel"/>
    <w:tmpl w:val="F496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01A0B"/>
    <w:multiLevelType w:val="hybridMultilevel"/>
    <w:tmpl w:val="92D6C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5172E3"/>
    <w:multiLevelType w:val="hybridMultilevel"/>
    <w:tmpl w:val="75C0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7D006C"/>
    <w:multiLevelType w:val="hybridMultilevel"/>
    <w:tmpl w:val="B1545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241"/>
    <w:multiLevelType w:val="hybridMultilevel"/>
    <w:tmpl w:val="5B30C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5E4108"/>
    <w:multiLevelType w:val="hybridMultilevel"/>
    <w:tmpl w:val="2BCA64C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9417860"/>
    <w:multiLevelType w:val="hybridMultilevel"/>
    <w:tmpl w:val="74D8D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A50701"/>
    <w:multiLevelType w:val="hybridMultilevel"/>
    <w:tmpl w:val="CA84A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3D6735"/>
    <w:multiLevelType w:val="hybridMultilevel"/>
    <w:tmpl w:val="37505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970674"/>
    <w:multiLevelType w:val="hybridMultilevel"/>
    <w:tmpl w:val="A474A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141897"/>
    <w:multiLevelType w:val="hybridMultilevel"/>
    <w:tmpl w:val="23AE1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C75DEA"/>
    <w:multiLevelType w:val="hybridMultilevel"/>
    <w:tmpl w:val="6BEE1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F54D7C"/>
    <w:multiLevelType w:val="hybridMultilevel"/>
    <w:tmpl w:val="C8D8B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324A50"/>
    <w:multiLevelType w:val="hybridMultilevel"/>
    <w:tmpl w:val="59B88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C31E90"/>
    <w:multiLevelType w:val="hybridMultilevel"/>
    <w:tmpl w:val="61FEE1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6463A"/>
    <w:multiLevelType w:val="hybridMultilevel"/>
    <w:tmpl w:val="DC74E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B91FFC"/>
    <w:multiLevelType w:val="hybridMultilevel"/>
    <w:tmpl w:val="86A01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F575C7"/>
    <w:multiLevelType w:val="hybridMultilevel"/>
    <w:tmpl w:val="9BB2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0"/>
  </w:num>
  <w:num w:numId="8">
    <w:abstractNumId w:val="4"/>
  </w:num>
  <w:num w:numId="9">
    <w:abstractNumId w:val="20"/>
  </w:num>
  <w:num w:numId="10">
    <w:abstractNumId w:val="15"/>
  </w:num>
  <w:num w:numId="11">
    <w:abstractNumId w:val="16"/>
  </w:num>
  <w:num w:numId="12">
    <w:abstractNumId w:val="10"/>
  </w:num>
  <w:num w:numId="13">
    <w:abstractNumId w:val="2"/>
  </w:num>
  <w:num w:numId="14">
    <w:abstractNumId w:val="3"/>
  </w:num>
  <w:num w:numId="15">
    <w:abstractNumId w:val="17"/>
  </w:num>
  <w:num w:numId="16">
    <w:abstractNumId w:val="14"/>
  </w:num>
  <w:num w:numId="17">
    <w:abstractNumId w:val="9"/>
  </w:num>
  <w:num w:numId="18">
    <w:abstractNumId w:val="6"/>
  </w:num>
  <w:num w:numId="19">
    <w:abstractNumId w:val="1"/>
  </w:num>
  <w:num w:numId="20">
    <w:abstractNumId w:val="5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5704B"/>
    <w:rsid w:val="00076D50"/>
    <w:rsid w:val="002615E7"/>
    <w:rsid w:val="00423A87"/>
    <w:rsid w:val="004D13AC"/>
    <w:rsid w:val="0065704B"/>
    <w:rsid w:val="00664029"/>
    <w:rsid w:val="009052C8"/>
    <w:rsid w:val="0093506F"/>
    <w:rsid w:val="00B94D34"/>
    <w:rsid w:val="00C11342"/>
    <w:rsid w:val="00DF6E79"/>
    <w:rsid w:val="00F2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4B"/>
    <w:pPr>
      <w:ind w:firstLine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704B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5704B"/>
    <w:pPr>
      <w:shd w:val="clear" w:color="auto" w:fill="FFFFFF"/>
      <w:spacing w:before="420" w:line="0" w:lineRule="atLeast"/>
      <w:jc w:val="center"/>
    </w:pPr>
    <w:rPr>
      <w:rFonts w:eastAsia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65704B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65704B"/>
    <w:pPr>
      <w:ind w:firstLine="0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Абзац списка11,Абзац вправо-1"/>
    <w:basedOn w:val="a"/>
    <w:link w:val="a7"/>
    <w:uiPriority w:val="99"/>
    <w:qFormat/>
    <w:rsid w:val="0065704B"/>
    <w:pPr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Абзац списка11 Знак,Абзац вправо-1 Знак"/>
    <w:link w:val="a6"/>
    <w:uiPriority w:val="34"/>
    <w:qFormat/>
    <w:rsid w:val="0065704B"/>
    <w:rPr>
      <w:szCs w:val="22"/>
    </w:rPr>
  </w:style>
  <w:style w:type="paragraph" w:styleId="a8">
    <w:name w:val="No Spacing"/>
    <w:uiPriority w:val="1"/>
    <w:qFormat/>
    <w:rsid w:val="0065704B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5704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/" TargetMode="External"/><Relationship Id="rId13" Type="http://schemas.openxmlformats.org/officeDocument/2006/relationships/hyperlink" Target="http://www.vestniknews.ru/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dd-eor.edu.ru/" TargetMode="Externa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pedsovet.org/leaders/" TargetMode="External"/><Relationship Id="rId17" Type="http://schemas.openxmlformats.org/officeDocument/2006/relationships/hyperlink" Target="http://www.edu-al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.aha.ru/" TargetMode="External"/><Relationship Id="rId20" Type="http://schemas.openxmlformats.org/officeDocument/2006/relationships/hyperlink" Target="http://spasay-ki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ndex.ru" TargetMode="External"/><Relationship Id="rId11" Type="http://schemas.openxmlformats.org/officeDocument/2006/relationships/hyperlink" Target="https://detstvo-press.ru/" TargetMode="External"/><Relationship Id="rId5" Type="http://schemas.openxmlformats.org/officeDocument/2006/relationships/hyperlink" Target="http://www.mail.ru" TargetMode="External"/><Relationship Id="rId15" Type="http://schemas.openxmlformats.org/officeDocument/2006/relationships/hyperlink" Target="http://www.slovar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warheroe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xed.ru/" TargetMode="External"/><Relationship Id="rId14" Type="http://schemas.openxmlformats.org/officeDocument/2006/relationships/hyperlink" Target="http://www.vospitatel.reso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Таня</cp:lastModifiedBy>
  <cp:revision>2</cp:revision>
  <dcterms:created xsi:type="dcterms:W3CDTF">2023-11-28T10:24:00Z</dcterms:created>
  <dcterms:modified xsi:type="dcterms:W3CDTF">2023-11-28T10:24:00Z</dcterms:modified>
</cp:coreProperties>
</file>