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60" w:rsidRPr="00FD0B60" w:rsidRDefault="00FD0B60" w:rsidP="00FD0B6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0B60">
        <w:rPr>
          <w:rFonts w:ascii="Times New Roman" w:hAnsi="Times New Roman" w:cs="Times New Roman"/>
          <w:b/>
          <w:sz w:val="40"/>
          <w:szCs w:val="40"/>
        </w:rPr>
        <w:t>«Нарушение слоговой структуры у дошкольников»</w:t>
      </w:r>
    </w:p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0B60">
        <w:rPr>
          <w:rFonts w:ascii="Times New Roman" w:hAnsi="Times New Roman" w:cs="Times New Roman"/>
          <w:sz w:val="28"/>
          <w:szCs w:val="28"/>
        </w:rPr>
        <w:t xml:space="preserve">Нарушение слоговой структуры слова у детей, отрицательно влияет на усвоение чтения и письма. Формирование у детей грамматически правильной речи, дающей возможность речевого общения и подготавливающей к обучению в школе – одна из самых важных задач в общей системе работы по обучению ребёнка родному языку в ДОУ и семье. Ребёнок </w:t>
      </w:r>
      <w:r>
        <w:rPr>
          <w:rFonts w:ascii="Times New Roman" w:hAnsi="Times New Roman" w:cs="Times New Roman"/>
          <w:sz w:val="28"/>
          <w:szCs w:val="28"/>
        </w:rPr>
        <w:t>с хорошо развитой речью легко в</w:t>
      </w:r>
      <w:r w:rsidRPr="00FD0B60">
        <w:rPr>
          <w:rFonts w:ascii="Times New Roman" w:hAnsi="Times New Roman" w:cs="Times New Roman"/>
          <w:sz w:val="28"/>
          <w:szCs w:val="28"/>
        </w:rPr>
        <w:t xml:space="preserve">ступает в 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 </w:t>
      </w: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0B60">
        <w:rPr>
          <w:rFonts w:ascii="Times New Roman" w:hAnsi="Times New Roman" w:cs="Times New Roman"/>
          <w:sz w:val="28"/>
          <w:szCs w:val="28"/>
        </w:rPr>
        <w:t xml:space="preserve">Если в речи дошкольника имеются перестановки, пропуски или наращение звуков и слогов, значит, структура слов воспроизводится неверно.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D0B60">
        <w:rPr>
          <w:rFonts w:ascii="Times New Roman" w:hAnsi="Times New Roman" w:cs="Times New Roman"/>
          <w:sz w:val="28"/>
          <w:szCs w:val="28"/>
        </w:rPr>
        <w:t>сли дошкольник в 4-5 лет произносит: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касавока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(сковородка),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писось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(пылесос),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(нога),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липека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 xml:space="preserve">» (таблетка) и т. </w:t>
      </w:r>
      <w:proofErr w:type="gramStart"/>
      <w:r w:rsidRPr="00FD0B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0B60">
        <w:rPr>
          <w:rFonts w:ascii="Times New Roman" w:hAnsi="Times New Roman" w:cs="Times New Roman"/>
          <w:sz w:val="28"/>
          <w:szCs w:val="28"/>
        </w:rPr>
        <w:t>, то это указывает на стойкое нарушение слоговой структуры слова.</w:t>
      </w:r>
    </w:p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i/>
          <w:sz w:val="28"/>
          <w:szCs w:val="28"/>
        </w:rPr>
        <w:t>В системе языка с тремя основными составляющими – фонетикой, лексикой и грамматикой –</w:t>
      </w:r>
      <w:r w:rsidRPr="00FD0B60">
        <w:rPr>
          <w:rFonts w:ascii="Times New Roman" w:hAnsi="Times New Roman" w:cs="Times New Roman"/>
          <w:sz w:val="28"/>
          <w:szCs w:val="28"/>
        </w:rPr>
        <w:t xml:space="preserve"> </w:t>
      </w:r>
      <w:r w:rsidRPr="00FD0B60">
        <w:rPr>
          <w:rFonts w:ascii="Times New Roman" w:hAnsi="Times New Roman" w:cs="Times New Roman"/>
          <w:b/>
          <w:sz w:val="28"/>
          <w:szCs w:val="28"/>
        </w:rPr>
        <w:t>слоговая структура</w:t>
      </w:r>
      <w:r w:rsidRPr="00FD0B60">
        <w:rPr>
          <w:rFonts w:ascii="Times New Roman" w:hAnsi="Times New Roman" w:cs="Times New Roman"/>
          <w:sz w:val="28"/>
          <w:szCs w:val="28"/>
        </w:rPr>
        <w:t xml:space="preserve"> занимает, особое место. И так при нормальном речевом развитии и в условиях его патологии становление и функционирование всех компонентов языковой системы – фонетики, лексики и грамматики – органически связано с таким понятием, как слоговая структура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Предлагаю вашему вниманию игры на развитие слоговой структуры слова.</w:t>
      </w:r>
    </w:p>
    <w:p w:rsidR="00FD0B60" w:rsidRDefault="00FD0B60" w:rsidP="00FD0B60">
      <w:pPr>
        <w:pStyle w:val="a3"/>
        <w:jc w:val="center"/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</w:pPr>
    </w:p>
    <w:p w:rsidR="00FD0B60" w:rsidRDefault="00FD0B60" w:rsidP="00FD0B60">
      <w:pPr>
        <w:pStyle w:val="a3"/>
        <w:jc w:val="center"/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Игры для развития слоговой структуры слова.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75"/>
        <w:gridCol w:w="5175"/>
        <w:gridCol w:w="5175"/>
      </w:tblGrid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</w:t>
            </w:r>
            <w:proofErr w:type="spellStart"/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Перепутаница</w:t>
            </w:r>
            <w:proofErr w:type="spellEnd"/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Жили-были слова, однажды они веселились, играли, танцевали, и не заметили, как перепутались. Помогите словам распутаться. Слова: </w:t>
            </w:r>
            <w:proofErr w:type="spell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босака</w:t>
            </w:r>
            <w:proofErr w:type="spell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(собака), </w:t>
            </w:r>
            <w:proofErr w:type="spell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лавосы</w:t>
            </w:r>
            <w:proofErr w:type="spell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(волосы), </w:t>
            </w:r>
            <w:proofErr w:type="spell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лекосо</w:t>
            </w:r>
            <w:proofErr w:type="spell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(колесо)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«Чудесный мешочек»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 мешочек опускаются картинки маленькие, на них нарисованы предметы, ребёнок вынимает картинку и называет картинку, которая нарисована. Мешочек идёт по кругу детей. Кто правильно назвал слово, у того остается картинка. В конце игры подсчитывают количество картинок, у кого больше тот выиграл.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«Доскажи словечко»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Идет спокойно, не спеша. На лугу среди букашек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Пусть видят все, как </w:t>
            </w:r>
            <w:proofErr w:type="gramStart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хороша</w:t>
            </w:r>
            <w:proofErr w:type="gramEnd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. Поднялся переполох: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Удобна прочная рубаха, Оттеснился переполох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 ходит….(черепаха) Великан … (чертополох)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Наш приятель тут как тут. Он круглый и красный,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Всех домчит он в пять минут. Как глаз светофора.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Эй, садись, не зевай, Среди овощей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Отправляется… (трамвай) Нет сочней …(помидор)</w:t>
            </w:r>
          </w:p>
        </w:tc>
      </w:tr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«Сказочные герои»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Толстый </w:t>
            </w:r>
            <w:proofErr w:type="spellStart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 и зазнайка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С Малышом дружил</w:t>
            </w:r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…(Не Незнайка, а </w:t>
            </w:r>
            <w:proofErr w:type="spellStart"/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Карлсон</w:t>
            </w:r>
            <w:proofErr w:type="spellEnd"/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Из носка в полоску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Папой сшит колпак,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 нём в школу и отправился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С «Азбукой</w:t>
            </w:r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»…(не Иван-дурак</w:t>
            </w:r>
            <w:proofErr w:type="gramStart"/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Буратино)</w:t>
            </w: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так же можно играть «Транспорт», «Профессии», «Животные» и. т. д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«Кто, что делает?»</w:t>
            </w:r>
            <w:r w:rsidRPr="00FD0B6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 Рыбу ловит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Землю капает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Пчёл разводит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Пешком ходит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Лес рубит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Трубы чистит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Лес разводит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Птиц ловит -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«Лишний слог»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Детям раздаются слоги, один слог лишний. Дети составляют слово, определяя лишний слог.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«Назови профессию»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вставляет стёкла?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чинит водопровод?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штукатурит стены?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кране?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тракторе?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экскаваторе? –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«Подбери картинку к слогу»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раскладываются напечатанные слоги в ряд перед детьми и картинки. Дети должны найти, с каких слогов начинаются названия картинок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«Деформированный текст»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составить предложение из слов.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Орехи, </w:t>
            </w:r>
            <w:proofErr w:type="gram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белка</w:t>
            </w:r>
            <w:proofErr w:type="gram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прячет, дупло.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proofErr w:type="gram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зайка</w:t>
            </w:r>
            <w:proofErr w:type="gram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лесу, прыгает.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На, ребята, пошли, прогулку.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«запомни, положи, повтори»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Взрослый  называет слова. Выдаёт ребёнку картинки. Ребёнку необходимо назвать слова в той же последовательности и положить картинки с этими словами, в порядке называния.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925" w:rsidRPr="00FD0B60" w:rsidRDefault="00FD6925" w:rsidP="00FD0B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  <w:bookmarkStart w:id="0" w:name="_GoBack"/>
      <w:bookmarkEnd w:id="0"/>
    </w:p>
    <w:sectPr w:rsidR="00FD6925" w:rsidSect="00FD0B60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293C64"/>
    <w:rsid w:val="00470548"/>
    <w:rsid w:val="004A01E7"/>
    <w:rsid w:val="0073266E"/>
    <w:rsid w:val="00AA677C"/>
    <w:rsid w:val="00C423AE"/>
    <w:rsid w:val="00CF467A"/>
    <w:rsid w:val="00FD0B60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D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D0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5</cp:revision>
  <dcterms:created xsi:type="dcterms:W3CDTF">2021-08-20T04:49:00Z</dcterms:created>
  <dcterms:modified xsi:type="dcterms:W3CDTF">2024-09-07T11:26:00Z</dcterms:modified>
</cp:coreProperties>
</file>