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81E" w:rsidRDefault="00D355C3" w:rsidP="001B5CFA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-426720</wp:posOffset>
            </wp:positionV>
            <wp:extent cx="7372985" cy="10410825"/>
            <wp:effectExtent l="19050" t="0" r="0" b="0"/>
            <wp:wrapTight wrapText="bothSides">
              <wp:wrapPolygon edited="0">
                <wp:start x="-56" y="0"/>
                <wp:lineTo x="-56" y="21580"/>
                <wp:lineTo x="21598" y="21580"/>
                <wp:lineTo x="21598" y="0"/>
                <wp:lineTo x="-56" y="0"/>
              </wp:wrapPolygon>
            </wp:wrapTight>
            <wp:docPr id="1" name="Рисунок 1" descr="C:\Users\Ольга\AppData\Local\Microsoft\Windows\INetCache\Content.Word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472" w:rsidRDefault="001F4472" w:rsidP="001F4472">
      <w:pPr>
        <w:ind w:firstLine="709"/>
      </w:pPr>
      <w:r w:rsidRPr="001F4472">
        <w:rPr>
          <w:b/>
        </w:rPr>
        <w:lastRenderedPageBreak/>
        <w:t>2024 год</w:t>
      </w:r>
      <w:r>
        <w:t xml:space="preserve"> Указом Президента России Владимира Путина объявлен Годом семьи. Семья – это основа основ. Именно дома в семейной обстановке во многом формируется личность и мировоззрение человека, его духовно- нравственные политические идеалы и ценности. </w:t>
      </w:r>
    </w:p>
    <w:p w:rsidR="001F4472" w:rsidRDefault="001F4472" w:rsidP="001F4472">
      <w:pPr>
        <w:ind w:firstLine="709"/>
      </w:pPr>
      <w:r w:rsidRPr="001F4472">
        <w:rPr>
          <w:b/>
        </w:rPr>
        <w:t>Цель мероприятий:</w:t>
      </w:r>
      <w:r>
        <w:t xml:space="preserve"> обеспечение психолого-педагогической поддержки семьи, повышение компетентности родителей (законных представителей) в вопросах образования, охраны и укрепления здоровья детей, обеспечение единства подходов к воспитанию и обучению детей в условиях образовательной организации и семьи, повышение воспитательного потенциала семьи. </w:t>
      </w:r>
    </w:p>
    <w:p w:rsidR="001F4472" w:rsidRDefault="001F4472" w:rsidP="001F4472">
      <w:pPr>
        <w:ind w:firstLine="709"/>
      </w:pPr>
      <w:r w:rsidRPr="001F4472">
        <w:rPr>
          <w:b/>
        </w:rPr>
        <w:t>Задачи</w:t>
      </w:r>
      <w:r>
        <w:t xml:space="preserve">: </w:t>
      </w:r>
    </w:p>
    <w:p w:rsidR="001F4472" w:rsidRDefault="001F4472" w:rsidP="001F4472">
      <w:pPr>
        <w:ind w:firstLine="709"/>
      </w:pPr>
      <w:r>
        <w:t xml:space="preserve">- просвещение родителей (законных представителей) в вопросах охраны и укрепления здоровья, развития и образования детей; </w:t>
      </w:r>
    </w:p>
    <w:p w:rsidR="001F4472" w:rsidRDefault="001F4472" w:rsidP="001F4472">
      <w:pPr>
        <w:ind w:firstLine="709"/>
      </w:pPr>
      <w:r>
        <w:t xml:space="preserve">- вовлечение родителей (законных представителей) в образовательный процесс; </w:t>
      </w:r>
    </w:p>
    <w:p w:rsidR="001F4472" w:rsidRDefault="001F4472" w:rsidP="001F4472">
      <w:pPr>
        <w:ind w:firstLine="709"/>
      </w:pPr>
      <w:r>
        <w:t xml:space="preserve">- способствование развитию ответственного и осознанного родительства как базовой основы благополучия семьи; </w:t>
      </w:r>
    </w:p>
    <w:p w:rsidR="001F4472" w:rsidRDefault="001F4472" w:rsidP="001F4472">
      <w:pPr>
        <w:ind w:firstLine="709"/>
      </w:pPr>
      <w:r>
        <w:t xml:space="preserve">- построение взаимодействия в форме сотрудничества и установления партнёрских отношений с родителями (законными представителями); </w:t>
      </w:r>
    </w:p>
    <w:p w:rsidR="001F4472" w:rsidRDefault="001F4472" w:rsidP="001F4472">
      <w:pPr>
        <w:ind w:firstLine="709"/>
      </w:pPr>
      <w:r>
        <w:t xml:space="preserve">- создание благоприятных условий для активного вовлечения семей воспитанников в жизнедеятельность детского сада; </w:t>
      </w:r>
    </w:p>
    <w:p w:rsidR="001F4472" w:rsidRDefault="001F4472" w:rsidP="001F4472">
      <w:pPr>
        <w:ind w:firstLine="709"/>
      </w:pPr>
      <w:r>
        <w:t xml:space="preserve">- укрепление духовно-нравственных традиций семейных отношений; </w:t>
      </w:r>
    </w:p>
    <w:p w:rsidR="001F4472" w:rsidRDefault="001F4472" w:rsidP="001F4472">
      <w:pPr>
        <w:ind w:firstLine="709"/>
      </w:pPr>
      <w:r>
        <w:t xml:space="preserve">- активизация и обогащение воспитательных умений родителей, поддерживание их уверенности в собственных педагогических возможностях; </w:t>
      </w:r>
    </w:p>
    <w:p w:rsidR="001F4472" w:rsidRDefault="001F4472" w:rsidP="001F4472">
      <w:pPr>
        <w:ind w:firstLine="709"/>
        <w:rPr>
          <w:sz w:val="24"/>
          <w:szCs w:val="24"/>
        </w:rPr>
      </w:pPr>
      <w:r>
        <w:t>- повышение педагогической культуры родителей.</w:t>
      </w:r>
    </w:p>
    <w:p w:rsidR="001F4472" w:rsidRDefault="001F4472" w:rsidP="001F4472">
      <w:pPr>
        <w:ind w:firstLine="709"/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AC1631" w:rsidRPr="00AC1631" w:rsidRDefault="001F4472" w:rsidP="001B5CFA">
      <w:pPr>
        <w:jc w:val="center"/>
        <w:rPr>
          <w:b/>
        </w:rPr>
      </w:pPr>
      <w:r w:rsidRPr="00AC1631">
        <w:rPr>
          <w:b/>
        </w:rPr>
        <w:lastRenderedPageBreak/>
        <w:t>План мероприятий «Года семьи»</w:t>
      </w:r>
      <w:r w:rsidR="00AC1631" w:rsidRPr="00AC1631">
        <w:rPr>
          <w:b/>
        </w:rPr>
        <w:t>,</w:t>
      </w:r>
    </w:p>
    <w:p w:rsidR="001F4472" w:rsidRPr="00AC1631" w:rsidRDefault="001F4472" w:rsidP="001B5CFA">
      <w:pPr>
        <w:jc w:val="center"/>
        <w:rPr>
          <w:b/>
          <w:sz w:val="24"/>
          <w:szCs w:val="24"/>
        </w:rPr>
      </w:pPr>
      <w:r w:rsidRPr="00AC1631">
        <w:rPr>
          <w:b/>
        </w:rPr>
        <w:t xml:space="preserve"> проводимых </w:t>
      </w:r>
      <w:r w:rsidR="00AC1631" w:rsidRPr="00AC1631">
        <w:rPr>
          <w:b/>
        </w:rPr>
        <w:t>в МДОУ д</w:t>
      </w:r>
      <w:r w:rsidRPr="00AC1631">
        <w:rPr>
          <w:b/>
        </w:rPr>
        <w:t xml:space="preserve">етский сад </w:t>
      </w:r>
      <w:r w:rsidR="00AC1631" w:rsidRPr="00AC1631">
        <w:rPr>
          <w:b/>
        </w:rPr>
        <w:t>п. Судоверфь «Солнышко»</w:t>
      </w:r>
      <w:r w:rsidRPr="00AC1631">
        <w:rPr>
          <w:b/>
        </w:rPr>
        <w:t xml:space="preserve"> в 2024 году</w:t>
      </w:r>
    </w:p>
    <w:p w:rsidR="001F4472" w:rsidRDefault="001F4472" w:rsidP="001B5CFA">
      <w:pPr>
        <w:jc w:val="center"/>
        <w:rPr>
          <w:sz w:val="24"/>
          <w:szCs w:val="24"/>
        </w:rPr>
      </w:pPr>
    </w:p>
    <w:tbl>
      <w:tblPr>
        <w:tblStyle w:val="a9"/>
        <w:tblW w:w="10140" w:type="dxa"/>
        <w:tblLook w:val="04A0"/>
      </w:tblPr>
      <w:tblGrid>
        <w:gridCol w:w="675"/>
        <w:gridCol w:w="4395"/>
        <w:gridCol w:w="2535"/>
        <w:gridCol w:w="2535"/>
      </w:tblGrid>
      <w:tr w:rsidR="000F7690" w:rsidTr="000F7690">
        <w:tc>
          <w:tcPr>
            <w:tcW w:w="675" w:type="dxa"/>
          </w:tcPr>
          <w:p w:rsidR="000F7690" w:rsidRDefault="000F7690" w:rsidP="00AC1631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0F7690" w:rsidRPr="00432DD2" w:rsidRDefault="000F7690" w:rsidP="002D4466">
            <w:pPr>
              <w:jc w:val="center"/>
              <w:rPr>
                <w:b/>
                <w:sz w:val="24"/>
                <w:szCs w:val="24"/>
              </w:rPr>
            </w:pPr>
            <w:r w:rsidRPr="00432DD2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35" w:type="dxa"/>
          </w:tcPr>
          <w:p w:rsidR="000F7690" w:rsidRPr="00432DD2" w:rsidRDefault="000F7690" w:rsidP="002D4466">
            <w:pPr>
              <w:jc w:val="center"/>
              <w:rPr>
                <w:b/>
                <w:sz w:val="24"/>
                <w:szCs w:val="24"/>
              </w:rPr>
            </w:pPr>
            <w:r w:rsidRPr="00432DD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35" w:type="dxa"/>
          </w:tcPr>
          <w:p w:rsidR="000F7690" w:rsidRPr="00432DD2" w:rsidRDefault="000F7690" w:rsidP="002D4466">
            <w:pPr>
              <w:jc w:val="center"/>
              <w:rPr>
                <w:b/>
                <w:sz w:val="24"/>
                <w:szCs w:val="24"/>
              </w:rPr>
            </w:pPr>
            <w:r w:rsidRPr="00432DD2">
              <w:rPr>
                <w:b/>
                <w:sz w:val="24"/>
                <w:szCs w:val="24"/>
              </w:rPr>
              <w:t>Ответственные, участники</w:t>
            </w:r>
          </w:p>
        </w:tc>
      </w:tr>
      <w:tr w:rsidR="000F7690" w:rsidTr="00AC3AEB">
        <w:tc>
          <w:tcPr>
            <w:tcW w:w="10140" w:type="dxa"/>
            <w:gridSpan w:val="4"/>
          </w:tcPr>
          <w:p w:rsidR="000F7690" w:rsidRPr="00FB335D" w:rsidRDefault="000F7690" w:rsidP="00FB335D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FB335D">
              <w:rPr>
                <w:b/>
                <w:sz w:val="24"/>
                <w:szCs w:val="24"/>
              </w:rPr>
              <w:t>Мероприятия с педагогами ДОУ</w:t>
            </w:r>
          </w:p>
        </w:tc>
      </w:tr>
      <w:tr w:rsidR="000F7690" w:rsidTr="000F7690">
        <w:tc>
          <w:tcPr>
            <w:tcW w:w="675" w:type="dxa"/>
          </w:tcPr>
          <w:p w:rsidR="000F7690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395" w:type="dxa"/>
          </w:tcPr>
          <w:p w:rsidR="000F7690" w:rsidRPr="001872DC" w:rsidRDefault="000F7690" w:rsidP="0055210A">
            <w:pPr>
              <w:pStyle w:val="TableParagraph"/>
              <w:tabs>
                <w:tab w:val="left" w:pos="1542"/>
                <w:tab w:val="left" w:pos="1976"/>
                <w:tab w:val="left" w:pos="3595"/>
                <w:tab w:val="left" w:pos="4491"/>
                <w:tab w:val="left" w:pos="6143"/>
                <w:tab w:val="left" w:pos="6558"/>
              </w:tabs>
              <w:ind w:right="92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Разработка и утверждение </w:t>
            </w:r>
            <w:proofErr w:type="gramStart"/>
            <w:r w:rsidRPr="001872DC">
              <w:rPr>
                <w:sz w:val="24"/>
                <w:szCs w:val="24"/>
              </w:rPr>
              <w:t>плана поведения  мероприятий</w:t>
            </w:r>
            <w:r w:rsidRPr="001872DC">
              <w:rPr>
                <w:sz w:val="24"/>
                <w:szCs w:val="24"/>
              </w:rPr>
              <w:tab/>
              <w:t xml:space="preserve">     Года семьи</w:t>
            </w:r>
            <w:proofErr w:type="gramEnd"/>
            <w:r w:rsidRPr="001872DC">
              <w:rPr>
                <w:spacing w:val="-1"/>
                <w:sz w:val="24"/>
                <w:szCs w:val="24"/>
              </w:rPr>
              <w:t xml:space="preserve"> </w:t>
            </w:r>
            <w:r w:rsidRPr="001872DC">
              <w:rPr>
                <w:sz w:val="24"/>
                <w:szCs w:val="24"/>
              </w:rPr>
              <w:t>в ДОУ.</w:t>
            </w:r>
          </w:p>
        </w:tc>
        <w:tc>
          <w:tcPr>
            <w:tcW w:w="2535" w:type="dxa"/>
          </w:tcPr>
          <w:p w:rsidR="000F7690" w:rsidRPr="001872DC" w:rsidRDefault="0055210A" w:rsidP="001872DC">
            <w:pPr>
              <w:pStyle w:val="TableParagraph"/>
              <w:ind w:left="319" w:right="185" w:hanging="34"/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Январь - Февраль</w:t>
            </w:r>
          </w:p>
        </w:tc>
        <w:tc>
          <w:tcPr>
            <w:tcW w:w="2535" w:type="dxa"/>
          </w:tcPr>
          <w:p w:rsidR="001872DC" w:rsidRDefault="0055210A" w:rsidP="001872DC">
            <w:pPr>
              <w:pStyle w:val="TableParagraph"/>
              <w:ind w:left="0" w:right="112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Заведующий Старший воспитатель </w:t>
            </w:r>
          </w:p>
          <w:p w:rsidR="000F7690" w:rsidRPr="001872DC" w:rsidRDefault="0055210A" w:rsidP="001872DC">
            <w:pPr>
              <w:pStyle w:val="TableParagraph"/>
              <w:ind w:left="0" w:right="112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Рабочая группа</w:t>
            </w:r>
          </w:p>
        </w:tc>
      </w:tr>
      <w:tr w:rsidR="000F7690" w:rsidTr="000F7690">
        <w:tc>
          <w:tcPr>
            <w:tcW w:w="675" w:type="dxa"/>
          </w:tcPr>
          <w:p w:rsidR="000F7690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395" w:type="dxa"/>
          </w:tcPr>
          <w:p w:rsidR="000F7690" w:rsidRPr="001872DC" w:rsidRDefault="0055210A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Размещение информации: «2024 - Год семьи» на сайте ДОУ и официальных группах в социальных сетях Вконтакте в мессенджерах (родительских чатах).</w:t>
            </w:r>
          </w:p>
        </w:tc>
        <w:tc>
          <w:tcPr>
            <w:tcW w:w="2535" w:type="dxa"/>
          </w:tcPr>
          <w:p w:rsidR="000F7690" w:rsidRPr="001872DC" w:rsidRDefault="0055210A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Январь - февраль</w:t>
            </w:r>
          </w:p>
        </w:tc>
        <w:tc>
          <w:tcPr>
            <w:tcW w:w="2535" w:type="dxa"/>
          </w:tcPr>
          <w:p w:rsidR="000F7690" w:rsidRPr="001872DC" w:rsidRDefault="0055210A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Старший воспитатель Педагоги ДОУ 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395" w:type="dxa"/>
          </w:tcPr>
          <w:p w:rsidR="001872DC" w:rsidRPr="001872DC" w:rsidRDefault="001872DC" w:rsidP="002D4466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Корректировка планов работы с родителями в группах на предмет внесения мероприятий «Года семьи - 2024»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1872DC" w:rsidRPr="001872DC" w:rsidRDefault="001872DC" w:rsidP="002D4466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Воспитатели групп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395" w:type="dxa"/>
          </w:tcPr>
          <w:p w:rsidR="001872DC" w:rsidRPr="001872DC" w:rsidRDefault="001872DC" w:rsidP="002D4466">
            <w:pPr>
              <w:pStyle w:val="TableParagraph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Консультация для педагогов на тему «Нетрадиционные формы взаимодействия с родителями»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pStyle w:val="TableParagraph"/>
              <w:ind w:left="193" w:right="185"/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Март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pStyle w:val="TableParagraph"/>
              <w:ind w:left="50" w:right="112" w:hanging="1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Воспитатель</w:t>
            </w:r>
          </w:p>
          <w:p w:rsidR="001872DC" w:rsidRPr="001872DC" w:rsidRDefault="001872DC" w:rsidP="002D4466">
            <w:pPr>
              <w:pStyle w:val="TableParagraph"/>
              <w:ind w:left="123" w:right="112" w:hanging="1"/>
              <w:rPr>
                <w:sz w:val="24"/>
                <w:szCs w:val="24"/>
              </w:rPr>
            </w:pP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395" w:type="dxa"/>
          </w:tcPr>
          <w:p w:rsidR="001872DC" w:rsidRPr="001872DC" w:rsidRDefault="001872DC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Оформление стенда для родителей «2024 – Год семьи».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Март</w:t>
            </w:r>
          </w:p>
        </w:tc>
        <w:tc>
          <w:tcPr>
            <w:tcW w:w="2535" w:type="dxa"/>
          </w:tcPr>
          <w:p w:rsidR="001872DC" w:rsidRPr="001872DC" w:rsidRDefault="001872DC" w:rsidP="00AC1631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Старший воспитатель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395" w:type="dxa"/>
          </w:tcPr>
          <w:p w:rsidR="001872DC" w:rsidRPr="001872DC" w:rsidRDefault="001872DC" w:rsidP="002D4466">
            <w:pPr>
              <w:pStyle w:val="TableParagraph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Семинар-практикум  для педагогов на тему «Роль семейных традиций в воспитании ребенка»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pStyle w:val="TableParagraph"/>
              <w:ind w:left="193" w:right="185"/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Октябрь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pStyle w:val="TableParagraph"/>
              <w:ind w:left="50" w:right="112" w:hanging="1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Воспитатель 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395" w:type="dxa"/>
          </w:tcPr>
          <w:p w:rsidR="001872DC" w:rsidRPr="001872DC" w:rsidRDefault="001872DC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Систематическое пополнение сайта ДОУ и официальных групп в социальных сетях ВКонтакте  в рубрике «Год семьи».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1872DC" w:rsidRPr="001872DC" w:rsidRDefault="001872DC" w:rsidP="00AC1631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Старший воспитатель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4395" w:type="dxa"/>
          </w:tcPr>
          <w:p w:rsidR="001872DC" w:rsidRPr="001872DC" w:rsidRDefault="001872DC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Выпуск буклетов, </w:t>
            </w:r>
            <w:proofErr w:type="gramStart"/>
            <w:r w:rsidRPr="001872DC">
              <w:rPr>
                <w:sz w:val="24"/>
                <w:szCs w:val="24"/>
              </w:rPr>
              <w:t>посвященные</w:t>
            </w:r>
            <w:proofErr w:type="gramEnd"/>
            <w:r w:rsidRPr="001872DC">
              <w:rPr>
                <w:sz w:val="24"/>
                <w:szCs w:val="24"/>
              </w:rPr>
              <w:t xml:space="preserve"> памятным датами календарным событиям.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1872DC" w:rsidRPr="001872DC" w:rsidRDefault="001872DC" w:rsidP="00AC1631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Старший воспитатель Педагоги ДОУ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4395" w:type="dxa"/>
          </w:tcPr>
          <w:p w:rsidR="001872DC" w:rsidRPr="001872DC" w:rsidRDefault="001872DC" w:rsidP="0055210A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Ознакомление с государственными мероприятиями по совершенствованию положения семей с детьми (Указы, постановления).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</w:tcPr>
          <w:p w:rsidR="001872DC" w:rsidRPr="001872DC" w:rsidRDefault="001872DC" w:rsidP="00AC1631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Старший воспитатель</w:t>
            </w:r>
          </w:p>
        </w:tc>
      </w:tr>
      <w:tr w:rsidR="001872DC" w:rsidTr="000F7690">
        <w:tc>
          <w:tcPr>
            <w:tcW w:w="675" w:type="dxa"/>
          </w:tcPr>
          <w:p w:rsidR="001872DC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395" w:type="dxa"/>
          </w:tcPr>
          <w:p w:rsidR="001872DC" w:rsidRPr="001872DC" w:rsidRDefault="001872DC" w:rsidP="001872DC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 xml:space="preserve">Участие педагогов в мероприятиях, конференциях, семинарах, в конкурсах различного уровня по теме. </w:t>
            </w:r>
          </w:p>
        </w:tc>
        <w:tc>
          <w:tcPr>
            <w:tcW w:w="2535" w:type="dxa"/>
          </w:tcPr>
          <w:p w:rsidR="001872DC" w:rsidRPr="001872DC" w:rsidRDefault="001872DC" w:rsidP="001872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872DC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1872DC" w:rsidRPr="001872DC" w:rsidRDefault="001872DC" w:rsidP="00AC1631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Педагогический коллектив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4395" w:type="dxa"/>
          </w:tcPr>
          <w:p w:rsidR="00592FE9" w:rsidRPr="001872DC" w:rsidRDefault="00592FE9" w:rsidP="00AC1631">
            <w:pPr>
              <w:rPr>
                <w:sz w:val="24"/>
                <w:szCs w:val="24"/>
              </w:rPr>
            </w:pPr>
            <w:r w:rsidRPr="001872DC">
              <w:rPr>
                <w:color w:val="000000"/>
                <w:sz w:val="24"/>
                <w:szCs w:val="24"/>
              </w:rPr>
              <w:t>Работа над образовательными и творческими проектами с участием родителей</w:t>
            </w:r>
          </w:p>
        </w:tc>
        <w:tc>
          <w:tcPr>
            <w:tcW w:w="2535" w:type="dxa"/>
          </w:tcPr>
          <w:p w:rsidR="00592FE9" w:rsidRPr="001872DC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872DC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Pr="001872DC" w:rsidRDefault="00592FE9" w:rsidP="00C9410B">
            <w:pPr>
              <w:rPr>
                <w:sz w:val="24"/>
                <w:szCs w:val="24"/>
              </w:rPr>
            </w:pPr>
            <w:r w:rsidRPr="001872DC">
              <w:rPr>
                <w:sz w:val="24"/>
                <w:szCs w:val="24"/>
              </w:rPr>
              <w:t>Педагогический коллектив</w:t>
            </w:r>
          </w:p>
        </w:tc>
      </w:tr>
      <w:tr w:rsidR="00592FE9" w:rsidTr="006F76AF">
        <w:tc>
          <w:tcPr>
            <w:tcW w:w="10140" w:type="dxa"/>
            <w:gridSpan w:val="4"/>
          </w:tcPr>
          <w:p w:rsidR="00592FE9" w:rsidRPr="00FB335D" w:rsidRDefault="00592FE9" w:rsidP="00FB335D">
            <w:pPr>
              <w:pStyle w:val="a3"/>
              <w:numPr>
                <w:ilvl w:val="0"/>
                <w:numId w:val="1"/>
              </w:numPr>
              <w:jc w:val="center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b/>
                <w:bCs/>
                <w:sz w:val="24"/>
                <w:szCs w:val="24"/>
              </w:rPr>
              <w:t>Мероприятия, направленные на популяризацию</w:t>
            </w:r>
          </w:p>
          <w:p w:rsidR="00592FE9" w:rsidRPr="00AA40E0" w:rsidRDefault="00592FE9" w:rsidP="00592FE9">
            <w:pPr>
              <w:jc w:val="center"/>
              <w:rPr>
                <w:b/>
                <w:sz w:val="24"/>
                <w:szCs w:val="24"/>
              </w:rPr>
            </w:pPr>
            <w:r w:rsidRPr="00B74007">
              <w:rPr>
                <w:rFonts w:eastAsia="Times New Roman"/>
                <w:b/>
                <w:bCs/>
                <w:sz w:val="24"/>
                <w:szCs w:val="24"/>
              </w:rPr>
              <w:t>сохранения традиционных семейных ценностей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395" w:type="dxa"/>
          </w:tcPr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  <w:r w:rsidRPr="00592FE9">
              <w:rPr>
                <w:sz w:val="24"/>
                <w:szCs w:val="24"/>
              </w:rPr>
              <w:t xml:space="preserve"> познавательного цикла: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«Имя красивое, кто его назвал? Тайна моего имени»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 xml:space="preserve"> «Мои корни» (генеалогическое древо)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 « Кто рассказал - семейный альбом»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 xml:space="preserve"> «Герб  моей семьи»</w:t>
            </w:r>
          </w:p>
          <w:p w:rsidR="00592FE9" w:rsidRPr="00592FE9" w:rsidRDefault="00592FE9" w:rsidP="00592FE9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 «Моя семья» Продуктивная деятельность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592FE9">
              <w:rPr>
                <w:sz w:val="24"/>
                <w:szCs w:val="24"/>
              </w:rPr>
              <w:t xml:space="preserve">  «Моя мама - лучшая на свете»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 «Папа  -  моя гордость»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 «У меня есть бабушка, дедушка»</w:t>
            </w:r>
          </w:p>
          <w:p w:rsid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92FE9">
              <w:rPr>
                <w:sz w:val="24"/>
                <w:szCs w:val="24"/>
              </w:rPr>
              <w:t xml:space="preserve">  «Наша дружная семья» и пр.</w:t>
            </w:r>
          </w:p>
        </w:tc>
        <w:tc>
          <w:tcPr>
            <w:tcW w:w="2535" w:type="dxa"/>
          </w:tcPr>
          <w:p w:rsidR="00592FE9" w:rsidRPr="001872DC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1872DC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4395" w:type="dxa"/>
          </w:tcPr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>Составление рассказов из личного опыта: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>«Дружная  семейка»  (яркое  семейное  событие) - альбом словотворчества</w:t>
            </w:r>
          </w:p>
          <w:p w:rsid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>Творческие  рассказы  «Моя  семья»,  «Как  я помогаю  маме»,  «Я  горжусь  своим  папой (дедушкой)», «Мой домашний любимец»</w:t>
            </w:r>
          </w:p>
        </w:tc>
        <w:tc>
          <w:tcPr>
            <w:tcW w:w="2535" w:type="dxa"/>
          </w:tcPr>
          <w:p w:rsidR="00592FE9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2FE9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395" w:type="dxa"/>
          </w:tcPr>
          <w:p w:rsid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 xml:space="preserve">Игровая  деятельность  (дидактические,  сюжетно­ролевые,  игровые  тренинги  и  задания)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 xml:space="preserve">Сюжетно­ролевые  игры  «Моя  семья»,  «Семейный  праздник», «Наш  дом»,  «Дочки-матери»,  «Мы  идём  в  гости»,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 xml:space="preserve">«Магазин»,  «Больница»,  «Семейный  паравозик».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>Дидактические  игры:  «День  рождения», «Генеалогическое  дерево»,  «Кто  для  кого?»,  «Кем быть?»,  «Кому, что нужно для работы», «Чьи детки?»</w:t>
            </w:r>
          </w:p>
        </w:tc>
        <w:tc>
          <w:tcPr>
            <w:tcW w:w="2535" w:type="dxa"/>
          </w:tcPr>
          <w:p w:rsidR="00592FE9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2FE9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395" w:type="dxa"/>
          </w:tcPr>
          <w:p w:rsid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 xml:space="preserve">Выставка детских работ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 xml:space="preserve">«Моя любимая семья», </w:t>
            </w:r>
          </w:p>
          <w:p w:rsid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>Коллаж из детских рисунков «Мы вместе»</w:t>
            </w:r>
            <w:r w:rsidR="00AD6F64">
              <w:rPr>
                <w:sz w:val="24"/>
                <w:szCs w:val="24"/>
              </w:rPr>
              <w:t xml:space="preserve"> </w:t>
            </w:r>
          </w:p>
          <w:p w:rsidR="00592FE9" w:rsidRP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92FE9">
              <w:rPr>
                <w:sz w:val="24"/>
                <w:szCs w:val="24"/>
              </w:rPr>
              <w:t>Рисунки  «Семейные  традиции»,  «У  каждого есть  мамочка  своя»,  «Дом,  в  котором  мы живём», «Семья глазами детей»</w:t>
            </w:r>
          </w:p>
        </w:tc>
        <w:tc>
          <w:tcPr>
            <w:tcW w:w="2535" w:type="dxa"/>
          </w:tcPr>
          <w:p w:rsidR="00592FE9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2FE9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395" w:type="dxa"/>
          </w:tcPr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>Чтение,  заучивание  произведений  о  семье,  о  членах семьи.  Обращение  к  произведениям  русского народного творчества.</w:t>
            </w:r>
          </w:p>
        </w:tc>
        <w:tc>
          <w:tcPr>
            <w:tcW w:w="2535" w:type="dxa"/>
          </w:tcPr>
          <w:p w:rsidR="00592FE9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2FE9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395" w:type="dxa"/>
          </w:tcPr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>Изготовление  открыток,  поделок  для  членов  семьи  к праздникам</w:t>
            </w:r>
          </w:p>
        </w:tc>
        <w:tc>
          <w:tcPr>
            <w:tcW w:w="2535" w:type="dxa"/>
          </w:tcPr>
          <w:p w:rsidR="00592FE9" w:rsidRDefault="00592FE9" w:rsidP="00C94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92FE9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5" w:type="dxa"/>
          </w:tcPr>
          <w:p w:rsidR="00592FE9" w:rsidRDefault="00592FE9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D355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4395" w:type="dxa"/>
          </w:tcPr>
          <w:p w:rsidR="00592FE9" w:rsidRPr="00592FE9" w:rsidRDefault="00592FE9" w:rsidP="00592FE9">
            <w:pPr>
              <w:rPr>
                <w:sz w:val="24"/>
                <w:szCs w:val="24"/>
              </w:rPr>
            </w:pPr>
            <w:r w:rsidRPr="00592FE9">
              <w:rPr>
                <w:sz w:val="24"/>
                <w:szCs w:val="24"/>
              </w:rPr>
              <w:t xml:space="preserve">Составление альбомов «Что означают наши имена» </w:t>
            </w:r>
          </w:p>
        </w:tc>
        <w:tc>
          <w:tcPr>
            <w:tcW w:w="2535" w:type="dxa"/>
          </w:tcPr>
          <w:p w:rsidR="00592FE9" w:rsidRDefault="00592FE9" w:rsidP="00592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92FE9">
              <w:rPr>
                <w:sz w:val="24"/>
                <w:szCs w:val="24"/>
              </w:rPr>
              <w:t xml:space="preserve">ентябрь </w:t>
            </w:r>
          </w:p>
        </w:tc>
        <w:tc>
          <w:tcPr>
            <w:tcW w:w="253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439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Муниципальные «Зимние Олимпийские игры – 2024»</w:t>
            </w: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592FE9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4395" w:type="dxa"/>
          </w:tcPr>
          <w:p w:rsidR="00592FE9" w:rsidRDefault="00592FE9" w:rsidP="00592FE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Муниципальная</w:t>
            </w:r>
            <w:proofErr w:type="gramEnd"/>
            <w:r>
              <w:rPr>
                <w:sz w:val="24"/>
                <w:szCs w:val="24"/>
              </w:rPr>
              <w:t xml:space="preserve"> семейная онлайн-олимпиада «Секреты правильной речи»</w:t>
            </w: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4395" w:type="dxa"/>
          </w:tcPr>
          <w:p w:rsidR="00592FE9" w:rsidRDefault="00592FE9" w:rsidP="00592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Спортивное мероприятие «Шоу супер-папа!», </w:t>
            </w: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592FE9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439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акция «Сад памяти»</w:t>
            </w:r>
          </w:p>
          <w:p w:rsidR="00AD6F64" w:rsidRDefault="00AD6F64" w:rsidP="00AC1631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535" w:type="dxa"/>
          </w:tcPr>
          <w:p w:rsidR="00592FE9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439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Муниципальная математическая олимпиада «Танграм»</w:t>
            </w: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535" w:type="dxa"/>
          </w:tcPr>
          <w:p w:rsidR="00592FE9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</w:p>
        </w:tc>
        <w:tc>
          <w:tcPr>
            <w:tcW w:w="4395" w:type="dxa"/>
          </w:tcPr>
          <w:p w:rsidR="00592FE9" w:rsidRDefault="00592FE9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Квест-игра «В поисках семейных ценностей»</w:t>
            </w:r>
          </w:p>
          <w:p w:rsidR="00AD6F64" w:rsidRDefault="00AD6F64" w:rsidP="00AC1631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535" w:type="dxa"/>
          </w:tcPr>
          <w:p w:rsidR="00592FE9" w:rsidRDefault="00AD6F64" w:rsidP="00AC1631">
            <w:pPr>
              <w:rPr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В</w:t>
            </w:r>
            <w:r w:rsidRPr="00AD6F64">
              <w:rPr>
                <w:rFonts w:eastAsia="Times New Roman"/>
                <w:iCs/>
                <w:sz w:val="24"/>
                <w:szCs w:val="24"/>
              </w:rPr>
              <w:t>оспитатель</w:t>
            </w:r>
          </w:p>
        </w:tc>
      </w:tr>
      <w:tr w:rsidR="00AD6F64" w:rsidTr="000F7690">
        <w:tc>
          <w:tcPr>
            <w:tcW w:w="675" w:type="dxa"/>
          </w:tcPr>
          <w:p w:rsidR="00AD6F64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2.14</w:t>
            </w:r>
          </w:p>
        </w:tc>
        <w:tc>
          <w:tcPr>
            <w:tcW w:w="4395" w:type="dxa"/>
          </w:tcPr>
          <w:p w:rsidR="00AD6F64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sz w:val="24"/>
                <w:szCs w:val="24"/>
              </w:rPr>
              <w:t>1 июня – день защиты детей</w:t>
            </w:r>
          </w:p>
          <w:p w:rsidR="00AD6F64" w:rsidRDefault="00AD6F64" w:rsidP="00AC1631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AD6F64" w:rsidRDefault="00AD6F64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535" w:type="dxa"/>
          </w:tcPr>
          <w:p w:rsidR="00AD6F64" w:rsidRDefault="00AD6F64" w:rsidP="00AC1631">
            <w:pPr>
              <w:rPr>
                <w:rFonts w:eastAsia="Times New Roman"/>
                <w:iCs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  <w:r>
              <w:rPr>
                <w:rFonts w:eastAsia="Times New Roman"/>
                <w:iCs/>
                <w:sz w:val="24"/>
                <w:szCs w:val="24"/>
              </w:rPr>
              <w:t>, музыкальный руководитель</w:t>
            </w:r>
          </w:p>
        </w:tc>
      </w:tr>
      <w:tr w:rsidR="00592FE9" w:rsidTr="000F7690">
        <w:tc>
          <w:tcPr>
            <w:tcW w:w="675" w:type="dxa"/>
          </w:tcPr>
          <w:p w:rsidR="00592FE9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2.15</w:t>
            </w:r>
          </w:p>
        </w:tc>
        <w:tc>
          <w:tcPr>
            <w:tcW w:w="4395" w:type="dxa"/>
          </w:tcPr>
          <w:p w:rsidR="00592FE9" w:rsidRDefault="00592FE9" w:rsidP="00FB335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«День семьи, любви и верности» - </w:t>
            </w:r>
            <w:r w:rsidR="00FB335D" w:rsidRPr="00FB335D">
              <w:rPr>
                <w:color w:val="000000"/>
                <w:sz w:val="24"/>
                <w:szCs w:val="24"/>
              </w:rPr>
              <w:t xml:space="preserve">Игровая программа  </w:t>
            </w:r>
            <w:r w:rsidRPr="00233A8A">
              <w:rPr>
                <w:color w:val="000000"/>
                <w:sz w:val="24"/>
                <w:szCs w:val="24"/>
              </w:rPr>
              <w:t>«Ромашковое настроение» </w:t>
            </w:r>
          </w:p>
        </w:tc>
        <w:tc>
          <w:tcPr>
            <w:tcW w:w="2535" w:type="dxa"/>
          </w:tcPr>
          <w:p w:rsidR="00592FE9" w:rsidRDefault="00592FE9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535" w:type="dxa"/>
          </w:tcPr>
          <w:p w:rsidR="00592FE9" w:rsidRDefault="00AD6F64" w:rsidP="00DD158D">
            <w:pPr>
              <w:jc w:val="left"/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</w:tr>
      <w:tr w:rsidR="00AD6F64" w:rsidTr="000F7690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2.16</w:t>
            </w:r>
          </w:p>
        </w:tc>
        <w:tc>
          <w:tcPr>
            <w:tcW w:w="4395" w:type="dxa"/>
          </w:tcPr>
          <w:p w:rsidR="00AD6F64" w:rsidRDefault="00AD6F64" w:rsidP="00592FE9">
            <w:pPr>
              <w:jc w:val="left"/>
              <w:rPr>
                <w:sz w:val="24"/>
                <w:szCs w:val="24"/>
              </w:rPr>
            </w:pPr>
            <w:r w:rsidRPr="00AD6F64">
              <w:rPr>
                <w:sz w:val="24"/>
                <w:szCs w:val="24"/>
              </w:rPr>
              <w:t>Акция «Дарите ромашки, любимым»</w:t>
            </w:r>
          </w:p>
        </w:tc>
        <w:tc>
          <w:tcPr>
            <w:tcW w:w="2535" w:type="dxa"/>
          </w:tcPr>
          <w:p w:rsidR="00AD6F64" w:rsidRDefault="00AD6F64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535" w:type="dxa"/>
          </w:tcPr>
          <w:p w:rsidR="00AD6F64" w:rsidRDefault="00AD6F64" w:rsidP="00DD158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AD6F64" w:rsidRPr="00AD6F64" w:rsidRDefault="00AD6F64" w:rsidP="00DD158D">
            <w:pPr>
              <w:jc w:val="left"/>
              <w:rPr>
                <w:rFonts w:eastAsia="Times New Roman"/>
                <w:iCs/>
                <w:sz w:val="24"/>
                <w:szCs w:val="24"/>
              </w:rPr>
            </w:pPr>
          </w:p>
        </w:tc>
      </w:tr>
      <w:tr w:rsidR="00AD6F64" w:rsidTr="00D860D6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2.17</w:t>
            </w:r>
          </w:p>
        </w:tc>
        <w:tc>
          <w:tcPr>
            <w:tcW w:w="4395" w:type="dxa"/>
            <w:vAlign w:val="center"/>
          </w:tcPr>
          <w:p w:rsidR="00AD6F64" w:rsidRPr="00AD6F64" w:rsidRDefault="00AD6F64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Спортивный праздник для детей и родителей «Вот и лето прошло»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AD6F64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DD158D">
            <w:pPr>
              <w:spacing w:after="150" w:line="255" w:lineRule="atLeast"/>
              <w:jc w:val="lef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</w:tr>
      <w:tr w:rsidR="00AD6F64" w:rsidTr="000F7690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2.18</w:t>
            </w:r>
          </w:p>
        </w:tc>
        <w:tc>
          <w:tcPr>
            <w:tcW w:w="4395" w:type="dxa"/>
          </w:tcPr>
          <w:p w:rsidR="00AD6F64" w:rsidRPr="00592FE9" w:rsidRDefault="00AD6F64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XIV</w:t>
            </w:r>
            <w:r>
              <w:rPr>
                <w:sz w:val="24"/>
                <w:szCs w:val="24"/>
              </w:rPr>
              <w:t xml:space="preserve"> муниципальный туристический слет «Туристенок – 2023»</w:t>
            </w:r>
          </w:p>
        </w:tc>
        <w:tc>
          <w:tcPr>
            <w:tcW w:w="2535" w:type="dxa"/>
          </w:tcPr>
          <w:p w:rsidR="00AD6F64" w:rsidRDefault="00AD6F64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535" w:type="dxa"/>
          </w:tcPr>
          <w:p w:rsidR="00AD6F64" w:rsidRDefault="00AD6F64" w:rsidP="00DD158D">
            <w:pPr>
              <w:jc w:val="left"/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</w:tr>
      <w:tr w:rsidR="00AD6F64" w:rsidTr="005530F3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2.19</w:t>
            </w:r>
          </w:p>
        </w:tc>
        <w:tc>
          <w:tcPr>
            <w:tcW w:w="4395" w:type="dxa"/>
            <w:vAlign w:val="center"/>
          </w:tcPr>
          <w:p w:rsidR="00AD6F64" w:rsidRPr="00AD6F64" w:rsidRDefault="00AD6F64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Выставка совместных работ детей и родителей из природного материала «Осенние фантазии»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AD6F64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AD6F64" w:rsidTr="00BA2AAD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2.20</w:t>
            </w:r>
          </w:p>
        </w:tc>
        <w:tc>
          <w:tcPr>
            <w:tcW w:w="4395" w:type="dxa"/>
            <w:vAlign w:val="center"/>
          </w:tcPr>
          <w:p w:rsidR="00AD6F64" w:rsidRPr="00AD6F64" w:rsidRDefault="00AD6F64" w:rsidP="00AD6F64">
            <w:pPr>
              <w:spacing w:after="150" w:line="255" w:lineRule="atLeast"/>
              <w:jc w:val="lef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Праздничное мероприятие, посвященное Дню отца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AD6F64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Музыкальный руководитель</w:t>
            </w:r>
          </w:p>
        </w:tc>
      </w:tr>
      <w:tr w:rsidR="00AD6F64" w:rsidTr="00BA2AAD">
        <w:tc>
          <w:tcPr>
            <w:tcW w:w="675" w:type="dxa"/>
          </w:tcPr>
          <w:p w:rsidR="00AD6F64" w:rsidRDefault="00C47FC8" w:rsidP="00C47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2.21</w:t>
            </w:r>
          </w:p>
        </w:tc>
        <w:tc>
          <w:tcPr>
            <w:tcW w:w="4395" w:type="dxa"/>
            <w:vAlign w:val="center"/>
          </w:tcPr>
          <w:p w:rsidR="00AD6F64" w:rsidRPr="00AD6F64" w:rsidRDefault="00AD6F64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Неделя тематических мероприятий, посвященных Дню Матери (конкурсы стихов, рисунков, концертная программа)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AD6F64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Последняя неделя ноября</w:t>
            </w:r>
          </w:p>
        </w:tc>
        <w:tc>
          <w:tcPr>
            <w:tcW w:w="2535" w:type="dxa"/>
            <w:vAlign w:val="center"/>
          </w:tcPr>
          <w:p w:rsidR="00AD6F64" w:rsidRPr="00AD6F64" w:rsidRDefault="00AD6F64" w:rsidP="00AD6F64">
            <w:pPr>
              <w:rPr>
                <w:rFonts w:eastAsia="Times New Roman"/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Музыкальный руководитель</w:t>
            </w:r>
          </w:p>
        </w:tc>
      </w:tr>
      <w:tr w:rsidR="00AD6F64" w:rsidTr="000F7690">
        <w:tc>
          <w:tcPr>
            <w:tcW w:w="675" w:type="dxa"/>
          </w:tcPr>
          <w:p w:rsidR="00AD6F64" w:rsidRDefault="00C47FC8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2.22</w:t>
            </w:r>
          </w:p>
        </w:tc>
        <w:tc>
          <w:tcPr>
            <w:tcW w:w="4395" w:type="dxa"/>
          </w:tcPr>
          <w:p w:rsidR="00AD6F64" w:rsidRDefault="00AD6F64" w:rsidP="00AC1631">
            <w:pPr>
              <w:rPr>
                <w:sz w:val="24"/>
                <w:szCs w:val="24"/>
              </w:rPr>
            </w:pPr>
            <w:r w:rsidRPr="00233A8A">
              <w:rPr>
                <w:color w:val="000000"/>
                <w:sz w:val="24"/>
                <w:szCs w:val="24"/>
              </w:rPr>
              <w:t>Конкурс детско-родительского творчества «Новогодняя семейная игрушка»</w:t>
            </w:r>
          </w:p>
        </w:tc>
        <w:tc>
          <w:tcPr>
            <w:tcW w:w="2535" w:type="dxa"/>
          </w:tcPr>
          <w:p w:rsidR="00AD6F64" w:rsidRDefault="00AD6F64" w:rsidP="00AD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535" w:type="dxa"/>
          </w:tcPr>
          <w:p w:rsidR="00AD6F64" w:rsidRDefault="00AD6F64" w:rsidP="00AC1631">
            <w:pPr>
              <w:rPr>
                <w:sz w:val="24"/>
                <w:szCs w:val="24"/>
              </w:rPr>
            </w:pPr>
            <w:r w:rsidRPr="00AD6F64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FB335D" w:rsidTr="00D371BD">
        <w:tc>
          <w:tcPr>
            <w:tcW w:w="10140" w:type="dxa"/>
            <w:gridSpan w:val="4"/>
          </w:tcPr>
          <w:p w:rsidR="00FB335D" w:rsidRPr="00FB335D" w:rsidRDefault="00FB335D" w:rsidP="00FB335D">
            <w:pPr>
              <w:pStyle w:val="a3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 w:rsidRPr="00FB335D">
              <w:rPr>
                <w:rFonts w:eastAsia="Times New Roman"/>
                <w:b/>
                <w:bCs/>
                <w:sz w:val="24"/>
                <w:szCs w:val="24"/>
              </w:rPr>
              <w:t>Мероприятия по повышению компетентности родителей</w:t>
            </w:r>
            <w:r w:rsidRPr="00FB335D">
              <w:rPr>
                <w:rFonts w:eastAsia="Times New Roman"/>
                <w:b/>
                <w:bCs/>
                <w:sz w:val="24"/>
                <w:szCs w:val="24"/>
              </w:rPr>
              <w:br/>
              <w:t>в вопросах семейного воспитания, оказание помощи семьям и детям</w:t>
            </w:r>
          </w:p>
        </w:tc>
      </w:tr>
      <w:tr w:rsidR="00FB335D" w:rsidTr="002E4297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39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Информационно-методические семинары по вопросам проблем семьи, проводимые специалистами учреждения социальной защиты, охраны детства, благотворительными организациями, центрами содействия семейному воспитанию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FB335D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FB335D">
            <w:pPr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Заведующий, старший воспитатель</w:t>
            </w:r>
          </w:p>
        </w:tc>
      </w:tr>
      <w:tr w:rsidR="00FB335D" w:rsidTr="005B6AF6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39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FB335D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 течение года по запросам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Воспитатели, специалисты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Оформление  информационного  уголка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(папки-передвижки, памятки).</w:t>
            </w:r>
          </w:p>
          <w:p w:rsidR="00FB335D" w:rsidRDefault="00FB335D" w:rsidP="00FB335D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  <w:p w:rsidR="00FB335D" w:rsidRDefault="00FB335D" w:rsidP="00FB33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Default="00FB335D" w:rsidP="00AC1631">
            <w:pPr>
              <w:rPr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Воспитатели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Анкетирование,  изучение  семей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воспитанников.            Составление </w:t>
            </w:r>
          </w:p>
          <w:p w:rsidR="00FB335D" w:rsidRDefault="00FB335D" w:rsidP="00FB3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социальных паспортов групп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  <w:p w:rsidR="00FB335D" w:rsidRDefault="00FB335D" w:rsidP="00FB335D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Старший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воспитатель </w:t>
            </w:r>
          </w:p>
          <w:p w:rsidR="00FB335D" w:rsidRDefault="00FB335D" w:rsidP="00FB335D">
            <w:pPr>
              <w:rPr>
                <w:sz w:val="24"/>
                <w:szCs w:val="24"/>
              </w:rPr>
            </w:pP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Совместные праздники и досуги</w:t>
            </w:r>
          </w:p>
        </w:tc>
        <w:tc>
          <w:tcPr>
            <w:tcW w:w="2535" w:type="dxa"/>
          </w:tcPr>
          <w:p w:rsidR="00FB335D" w:rsidRPr="00FB335D" w:rsidRDefault="00FB335D" w:rsidP="00C9410B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C9410B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  <w:p w:rsidR="00FB335D" w:rsidRDefault="00FB335D" w:rsidP="00C941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Default="00FB335D" w:rsidP="00C9410B">
            <w:pPr>
              <w:rPr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Воспитатели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Родительские собрания в группах. Работа с родительским активом.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</w:tc>
        <w:tc>
          <w:tcPr>
            <w:tcW w:w="2535" w:type="dxa"/>
          </w:tcPr>
          <w:p w:rsidR="00FB335D" w:rsidRPr="00FB335D" w:rsidRDefault="00FB335D" w:rsidP="00C9410B">
            <w:pPr>
              <w:rPr>
                <w:rFonts w:eastAsia="Times New Roman"/>
                <w:iCs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Воспитатели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Консультации  на  тему  </w:t>
            </w:r>
            <w:proofErr w:type="gramStart"/>
            <w:r w:rsidRPr="00FB335D">
              <w:rPr>
                <w:sz w:val="24"/>
                <w:szCs w:val="24"/>
              </w:rPr>
              <w:t>традиционных</w:t>
            </w:r>
            <w:proofErr w:type="gramEnd"/>
            <w:r w:rsidRPr="00FB335D">
              <w:rPr>
                <w:sz w:val="24"/>
                <w:szCs w:val="24"/>
              </w:rPr>
              <w:t xml:space="preserve">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семейных ценностей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Старший </w:t>
            </w:r>
          </w:p>
          <w:p w:rsidR="00FB335D" w:rsidRPr="00FB335D" w:rsidRDefault="00FB335D" w:rsidP="00FB335D">
            <w:pPr>
              <w:rPr>
                <w:rFonts w:eastAsia="Times New Roman"/>
                <w:iCs/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воспитатель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3.8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Консультации  по  здоровьесбережению  и занятиях  физкультурой  в  домашних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условиях</w:t>
            </w:r>
            <w:proofErr w:type="gramEnd"/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В течение</w:t>
            </w:r>
          </w:p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года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Инструктор </w:t>
            </w:r>
            <w:proofErr w:type="gramStart"/>
            <w:r w:rsidRPr="00FB335D">
              <w:rPr>
                <w:sz w:val="24"/>
                <w:szCs w:val="24"/>
              </w:rPr>
              <w:t>по</w:t>
            </w:r>
            <w:proofErr w:type="gramEnd"/>
            <w:r w:rsidRPr="00FB335D">
              <w:rPr>
                <w:sz w:val="24"/>
                <w:szCs w:val="24"/>
              </w:rPr>
              <w:t xml:space="preserve">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физической </w:t>
            </w:r>
          </w:p>
          <w:p w:rsidR="00FB335D" w:rsidRPr="00FB335D" w:rsidRDefault="00FB335D" w:rsidP="00FB335D">
            <w:pPr>
              <w:rPr>
                <w:rFonts w:eastAsia="Times New Roman"/>
                <w:iCs/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культуре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Памятка для родителей «Повышение роли отца в семье».  «10 заповедей для родителей»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FB335D" w:rsidRPr="00FB335D" w:rsidRDefault="00DD158D" w:rsidP="00FB335D">
            <w:pPr>
              <w:rPr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Воспитатели</w:t>
            </w:r>
          </w:p>
        </w:tc>
      </w:tr>
      <w:tr w:rsidR="00FB335D" w:rsidTr="000F7690"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8  марта  —  </w:t>
            </w:r>
            <w:proofErr w:type="gramStart"/>
            <w:r w:rsidRPr="00FB335D">
              <w:rPr>
                <w:sz w:val="24"/>
                <w:szCs w:val="24"/>
              </w:rPr>
              <w:t>Международный</w:t>
            </w:r>
            <w:proofErr w:type="gramEnd"/>
            <w:r w:rsidRPr="00FB335D">
              <w:rPr>
                <w:sz w:val="24"/>
                <w:szCs w:val="24"/>
              </w:rPr>
              <w:t xml:space="preserve">  женский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535" w:type="dxa"/>
          </w:tcPr>
          <w:p w:rsidR="00FB335D" w:rsidRPr="00FB335D" w:rsidRDefault="00FB335D" w:rsidP="00C9410B">
            <w:pPr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Музыкальный руководитель</w:t>
            </w:r>
          </w:p>
        </w:tc>
      </w:tr>
      <w:tr w:rsidR="00DD158D" w:rsidTr="000F7690">
        <w:tc>
          <w:tcPr>
            <w:tcW w:w="675" w:type="dxa"/>
          </w:tcPr>
          <w:p w:rsidR="00DD158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</w:t>
            </w:r>
          </w:p>
        </w:tc>
        <w:tc>
          <w:tcPr>
            <w:tcW w:w="4395" w:type="dxa"/>
          </w:tcPr>
          <w:p w:rsidR="00DD158D" w:rsidRPr="00FB335D" w:rsidRDefault="00DD158D" w:rsidP="00DD158D">
            <w:pPr>
              <w:rPr>
                <w:sz w:val="24"/>
                <w:szCs w:val="24"/>
              </w:rPr>
            </w:pPr>
            <w:r w:rsidRPr="00DD158D">
              <w:rPr>
                <w:sz w:val="24"/>
                <w:szCs w:val="24"/>
              </w:rPr>
              <w:t>Папки - передвижки «Зачем читать детям книжки?», «Ребёнок и вредные привычки родителей», «Осторожно - терроризм!»</w:t>
            </w:r>
          </w:p>
        </w:tc>
        <w:tc>
          <w:tcPr>
            <w:tcW w:w="2535" w:type="dxa"/>
          </w:tcPr>
          <w:p w:rsidR="00DD158D" w:rsidRDefault="00DD158D" w:rsidP="00FB3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535" w:type="dxa"/>
          </w:tcPr>
          <w:p w:rsidR="00DD158D" w:rsidRDefault="00DD158D" w:rsidP="00C9410B">
            <w:pPr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Воспитатели</w:t>
            </w:r>
          </w:p>
        </w:tc>
      </w:tr>
      <w:tr w:rsidR="00FB335D" w:rsidTr="0073721E">
        <w:tc>
          <w:tcPr>
            <w:tcW w:w="675" w:type="dxa"/>
          </w:tcPr>
          <w:p w:rsidR="00FB335D" w:rsidRDefault="00D355C3" w:rsidP="00C94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439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Родительское собрание «Роль книги в жизни семьи»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535" w:type="dxa"/>
            <w:vAlign w:val="center"/>
          </w:tcPr>
          <w:p w:rsidR="00FB335D" w:rsidRPr="00FB335D" w:rsidRDefault="00FB335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FB335D" w:rsidTr="00DD158D">
        <w:trPr>
          <w:trHeight w:val="1160"/>
        </w:trPr>
        <w:tc>
          <w:tcPr>
            <w:tcW w:w="675" w:type="dxa"/>
          </w:tcPr>
          <w:p w:rsidR="00FB335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3.13</w:t>
            </w:r>
          </w:p>
        </w:tc>
        <w:tc>
          <w:tcPr>
            <w:tcW w:w="439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Мониторинг  удовлетворенности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 xml:space="preserve">родителей  качеством  предоставляемых 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образовательных услуг в ДОУ.</w:t>
            </w:r>
          </w:p>
          <w:p w:rsidR="00FB335D" w:rsidRPr="00FB335D" w:rsidRDefault="00FB335D" w:rsidP="00FB335D">
            <w:pPr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FB335D" w:rsidRPr="00FB335D" w:rsidRDefault="00FB335D" w:rsidP="00FB3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535" w:type="dxa"/>
          </w:tcPr>
          <w:p w:rsidR="00FB335D" w:rsidRPr="00FB335D" w:rsidRDefault="00FB335D" w:rsidP="00FB335D">
            <w:pPr>
              <w:rPr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 xml:space="preserve">, </w:t>
            </w:r>
            <w:r w:rsidRPr="00FB335D">
              <w:rPr>
                <w:sz w:val="24"/>
                <w:szCs w:val="24"/>
              </w:rPr>
              <w:t xml:space="preserve"> </w:t>
            </w:r>
          </w:p>
          <w:p w:rsidR="00FB335D" w:rsidRPr="00FB335D" w:rsidRDefault="00FB335D" w:rsidP="00FB335D">
            <w:pPr>
              <w:rPr>
                <w:rFonts w:eastAsia="Times New Roman"/>
                <w:iCs/>
                <w:sz w:val="24"/>
                <w:szCs w:val="24"/>
              </w:rPr>
            </w:pPr>
            <w:r w:rsidRPr="00FB335D">
              <w:rPr>
                <w:sz w:val="24"/>
                <w:szCs w:val="24"/>
              </w:rPr>
              <w:t>Старший</w:t>
            </w:r>
            <w:r>
              <w:rPr>
                <w:sz w:val="24"/>
                <w:szCs w:val="24"/>
              </w:rPr>
              <w:t xml:space="preserve"> воспитатель</w:t>
            </w:r>
          </w:p>
        </w:tc>
      </w:tr>
      <w:tr w:rsidR="00DD158D" w:rsidTr="00B30D64">
        <w:tc>
          <w:tcPr>
            <w:tcW w:w="675" w:type="dxa"/>
          </w:tcPr>
          <w:p w:rsidR="00DD158D" w:rsidRDefault="00D355C3" w:rsidP="00AC16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</w:t>
            </w:r>
          </w:p>
        </w:tc>
        <w:tc>
          <w:tcPr>
            <w:tcW w:w="4395" w:type="dxa"/>
          </w:tcPr>
          <w:p w:rsidR="00DD158D" w:rsidRPr="00FB335D" w:rsidRDefault="00DD158D" w:rsidP="00FB335D">
            <w:pPr>
              <w:rPr>
                <w:sz w:val="24"/>
                <w:szCs w:val="24"/>
              </w:rPr>
            </w:pPr>
            <w:r w:rsidRPr="00DD158D">
              <w:rPr>
                <w:sz w:val="24"/>
                <w:szCs w:val="24"/>
              </w:rPr>
              <w:t>Буклет «Безопасность детей летом»</w:t>
            </w:r>
          </w:p>
        </w:tc>
        <w:tc>
          <w:tcPr>
            <w:tcW w:w="2535" w:type="dxa"/>
            <w:vAlign w:val="center"/>
          </w:tcPr>
          <w:p w:rsidR="00DD158D" w:rsidRPr="00FB335D" w:rsidRDefault="00DD158D" w:rsidP="00C9410B">
            <w:pPr>
              <w:spacing w:after="150" w:line="255" w:lineRule="atLeas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535" w:type="dxa"/>
            <w:vAlign w:val="center"/>
          </w:tcPr>
          <w:p w:rsidR="00DD158D" w:rsidRPr="00FB335D" w:rsidRDefault="00DD158D" w:rsidP="00C9410B">
            <w:pPr>
              <w:spacing w:after="150" w:line="255" w:lineRule="atLeast"/>
              <w:rPr>
                <w:rFonts w:eastAsia="Times New Roman"/>
                <w:sz w:val="24"/>
                <w:szCs w:val="24"/>
              </w:rPr>
            </w:pPr>
            <w:r w:rsidRPr="00FB335D">
              <w:rPr>
                <w:rFonts w:eastAsia="Times New Roman"/>
                <w:iCs/>
                <w:sz w:val="24"/>
                <w:szCs w:val="24"/>
              </w:rPr>
              <w:t>Старший воспитатель</w:t>
            </w:r>
          </w:p>
        </w:tc>
      </w:tr>
    </w:tbl>
    <w:p w:rsidR="00AC1631" w:rsidRPr="00AC1631" w:rsidRDefault="00AC1631" w:rsidP="00AC1631">
      <w:pPr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Default="001F4472" w:rsidP="001B5CFA">
      <w:pPr>
        <w:jc w:val="center"/>
        <w:rPr>
          <w:sz w:val="24"/>
          <w:szCs w:val="24"/>
        </w:rPr>
      </w:pPr>
    </w:p>
    <w:p w:rsidR="001F4472" w:rsidRPr="003E081E" w:rsidRDefault="001F4472" w:rsidP="001B5CFA">
      <w:pPr>
        <w:jc w:val="center"/>
        <w:rPr>
          <w:sz w:val="24"/>
          <w:szCs w:val="24"/>
        </w:rPr>
      </w:pPr>
    </w:p>
    <w:sectPr w:rsidR="001F4472" w:rsidRPr="003E081E" w:rsidSect="001F4472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622C0"/>
    <w:multiLevelType w:val="hybridMultilevel"/>
    <w:tmpl w:val="4D0A123A"/>
    <w:lvl w:ilvl="0" w:tplc="516AA6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B5CFA"/>
    <w:rsid w:val="00076C77"/>
    <w:rsid w:val="000C12BC"/>
    <w:rsid w:val="000F7690"/>
    <w:rsid w:val="001872DC"/>
    <w:rsid w:val="001B5CFA"/>
    <w:rsid w:val="001F4472"/>
    <w:rsid w:val="002211CD"/>
    <w:rsid w:val="00346BD6"/>
    <w:rsid w:val="003E081E"/>
    <w:rsid w:val="005411B0"/>
    <w:rsid w:val="0055210A"/>
    <w:rsid w:val="00592FE9"/>
    <w:rsid w:val="005E62E8"/>
    <w:rsid w:val="007770C8"/>
    <w:rsid w:val="007F5A11"/>
    <w:rsid w:val="00A04C5C"/>
    <w:rsid w:val="00A84E81"/>
    <w:rsid w:val="00AA40E0"/>
    <w:rsid w:val="00AC1631"/>
    <w:rsid w:val="00AD6F64"/>
    <w:rsid w:val="00B34CE2"/>
    <w:rsid w:val="00C47FC8"/>
    <w:rsid w:val="00D355C3"/>
    <w:rsid w:val="00DD158D"/>
    <w:rsid w:val="00FB3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_Paragraph,Multilevel para_II,List Paragraph1,Абзац списка11,Абзац вправо-1"/>
    <w:basedOn w:val="a"/>
    <w:link w:val="a4"/>
    <w:uiPriority w:val="99"/>
    <w:qFormat/>
    <w:rsid w:val="001B5CFA"/>
    <w:pPr>
      <w:ind w:left="720"/>
      <w:contextualSpacing/>
    </w:pPr>
  </w:style>
  <w:style w:type="character" w:customStyle="1" w:styleId="a4">
    <w:name w:val="Абзац списка Знак"/>
    <w:aliases w:val="List_Paragraph Знак,Multilevel para_II Знак,List Paragraph1 Знак,Абзац списка11 Знак,Абзац вправо-1 Знак"/>
    <w:link w:val="a3"/>
    <w:uiPriority w:val="99"/>
    <w:qFormat/>
    <w:rsid w:val="001B5CFA"/>
  </w:style>
  <w:style w:type="paragraph" w:styleId="a5">
    <w:name w:val="Body Text"/>
    <w:basedOn w:val="a"/>
    <w:link w:val="a6"/>
    <w:uiPriority w:val="1"/>
    <w:qFormat/>
    <w:rsid w:val="001B5CFA"/>
    <w:pPr>
      <w:widowControl w:val="0"/>
      <w:autoSpaceDE w:val="0"/>
      <w:autoSpaceDN w:val="0"/>
      <w:jc w:val="left"/>
    </w:pPr>
    <w:rPr>
      <w:rFonts w:eastAsia="Times New Roman"/>
      <w:b/>
      <w:bCs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1B5CFA"/>
    <w:rPr>
      <w:rFonts w:eastAsia="Times New Roman"/>
      <w:b/>
      <w:bCs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E08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81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C16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F7690"/>
    <w:pPr>
      <w:widowControl w:val="0"/>
      <w:autoSpaceDE w:val="0"/>
      <w:autoSpaceDN w:val="0"/>
      <w:ind w:left="108"/>
      <w:jc w:val="left"/>
    </w:pPr>
    <w:rPr>
      <w:rFonts w:eastAsia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2024-06-04T09:11:00Z</cp:lastPrinted>
  <dcterms:created xsi:type="dcterms:W3CDTF">2024-06-04T08:51:00Z</dcterms:created>
  <dcterms:modified xsi:type="dcterms:W3CDTF">2024-06-05T10:21:00Z</dcterms:modified>
</cp:coreProperties>
</file>