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650" w:rsidRDefault="00947650" w:rsidP="00947650">
      <w:pPr>
        <w:pStyle w:val="1"/>
        <w:shd w:val="clear" w:color="auto" w:fill="auto"/>
        <w:spacing w:before="0" w:line="379" w:lineRule="exact"/>
        <w:ind w:left="20" w:firstLine="700"/>
        <w:jc w:val="both"/>
      </w:pPr>
      <w:r>
        <w:t>18.7. От 6 лет до 7 лет.</w:t>
      </w:r>
    </w:p>
    <w:p w:rsidR="00947650" w:rsidRDefault="00947650" w:rsidP="00947650">
      <w:pPr>
        <w:pStyle w:val="1"/>
        <w:shd w:val="clear" w:color="auto" w:fill="auto"/>
        <w:spacing w:before="0" w:line="379" w:lineRule="exact"/>
        <w:ind w:left="20" w:right="20" w:firstLine="700"/>
        <w:jc w:val="left"/>
      </w:pPr>
      <w:r>
        <w:t xml:space="preserve">18.7.1. В области социально-коммуникативного развития основными задачами образовательной деятельности являются: </w:t>
      </w:r>
    </w:p>
    <w:p w:rsidR="00947650" w:rsidRDefault="00947650" w:rsidP="00947650">
      <w:pPr>
        <w:pStyle w:val="1"/>
        <w:shd w:val="clear" w:color="auto" w:fill="auto"/>
        <w:spacing w:before="0" w:line="379" w:lineRule="exact"/>
        <w:ind w:left="20" w:right="20" w:firstLine="700"/>
        <w:jc w:val="left"/>
      </w:pPr>
      <w:r>
        <w:t>1) в сфере социальных отношений:</w:t>
      </w:r>
    </w:p>
    <w:p w:rsidR="00947650" w:rsidRDefault="00947650" w:rsidP="00947650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поддерживать положительную самооценку ребёнка, уверенность в себе, осознание роста своих достижений, чувства собственного достоинства, стремления стать школьником;</w:t>
      </w:r>
    </w:p>
    <w:p w:rsidR="00947650" w:rsidRDefault="00947650" w:rsidP="00947650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 xml:space="preserve">обогащать опыт применения разнообразных способов взаимодействия </w:t>
      </w:r>
      <w:proofErr w:type="gramStart"/>
      <w:r>
        <w:t>со</w:t>
      </w:r>
      <w:proofErr w:type="gramEnd"/>
      <w:r>
        <w:t xml:space="preserve"> взрослыми и сверстниками; развитие начал социально-значимой активности;</w:t>
      </w:r>
    </w:p>
    <w:p w:rsidR="00947650" w:rsidRDefault="00947650" w:rsidP="00947650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обогащать эмоциональный опыт ребёнка, развивать способность ребёнка распознавать свои переживания и эмоции окружающих, осуществлять выбор социально одобряемых действий в конкретных ситуациях и обосновывать свои намерения и ценностные ориентации;</w:t>
      </w:r>
    </w:p>
    <w:p w:rsidR="00947650" w:rsidRDefault="00947650" w:rsidP="00947650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развивать способность ребёнка понимать и учитывать интересы и чувства других; договариваться и дружить со сверстниками; разрешать возникающие конфликты конструктивными способами;</w:t>
      </w:r>
    </w:p>
    <w:p w:rsidR="00947650" w:rsidRDefault="00947650" w:rsidP="00947650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воспитывать привычки культурного поведения и общения с людьми, основ этикета, правил поведения в общественных местах;</w:t>
      </w:r>
    </w:p>
    <w:p w:rsidR="00947650" w:rsidRDefault="00947650" w:rsidP="00947650">
      <w:pPr>
        <w:pStyle w:val="1"/>
        <w:numPr>
          <w:ilvl w:val="1"/>
          <w:numId w:val="1"/>
        </w:numPr>
        <w:shd w:val="clear" w:color="auto" w:fill="auto"/>
        <w:tabs>
          <w:tab w:val="left" w:pos="1022"/>
        </w:tabs>
        <w:spacing w:before="0" w:line="379" w:lineRule="exact"/>
        <w:ind w:left="20" w:right="20" w:firstLine="689"/>
        <w:jc w:val="both"/>
      </w:pPr>
      <w:r>
        <w:t>в области формирования основ гражданственности и патриотизма: воспитывать патриотические и интернациональные чувства, уважительное отношение к Родине, к представителям разных национальностей, интерес к их культуре и обычаям;</w:t>
      </w:r>
    </w:p>
    <w:p w:rsidR="00947650" w:rsidRDefault="00947650" w:rsidP="00947650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расширять представления детей о государственных праздниках и поддерживать интерес детей к событиям, происходящим в стране, развивать чувство гордости за достижения страны в области спорта, науки и искусства, служения и верности интересам страны;</w:t>
      </w:r>
    </w:p>
    <w:p w:rsidR="00947650" w:rsidRDefault="00947650" w:rsidP="00947650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знакомить с целями и доступными практиками волонтерства в России и включать детей при поддержке взрослых в социальные акции, волонтерские мероприятия в ДОО и в населенном пункте;</w:t>
      </w:r>
    </w:p>
    <w:p w:rsidR="00947650" w:rsidRDefault="00947650" w:rsidP="00947650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развивать интерес детей к населенному пункту, в котором живет, переживание чувства удивления, восхищения достопримечательностями, событиями прошлого и настоящего; поощрять активное участие в праздновании событий, связанных с его местом проживания;</w:t>
      </w:r>
    </w:p>
    <w:p w:rsidR="00947650" w:rsidRDefault="00947650" w:rsidP="00947650">
      <w:pPr>
        <w:pStyle w:val="1"/>
        <w:numPr>
          <w:ilvl w:val="1"/>
          <w:numId w:val="1"/>
        </w:numPr>
        <w:shd w:val="clear" w:color="auto" w:fill="auto"/>
        <w:tabs>
          <w:tab w:val="left" w:pos="1018"/>
        </w:tabs>
        <w:spacing w:before="0" w:line="379" w:lineRule="exact"/>
        <w:ind w:left="20" w:firstLine="700"/>
        <w:jc w:val="both"/>
      </w:pPr>
      <w:r>
        <w:t>в сфере трудового воспитания:</w:t>
      </w:r>
    </w:p>
    <w:p w:rsidR="00947650" w:rsidRDefault="00947650" w:rsidP="00947650">
      <w:pPr>
        <w:pStyle w:val="1"/>
        <w:shd w:val="clear" w:color="auto" w:fill="auto"/>
        <w:spacing w:before="0" w:line="379" w:lineRule="exact"/>
        <w:ind w:left="20" w:firstLine="700"/>
        <w:jc w:val="both"/>
      </w:pPr>
      <w:r>
        <w:t>развивать ценностное отношение к труду взрослых;</w:t>
      </w:r>
    </w:p>
    <w:p w:rsidR="00947650" w:rsidRDefault="00947650" w:rsidP="00947650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формировать представления о труде как ценности общества, о разнообразии и взаимосвязи видов труда и профессий;</w:t>
      </w:r>
    </w:p>
    <w:p w:rsidR="00947650" w:rsidRDefault="00947650" w:rsidP="00947650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формировать элементы финансовой грамотности, осознания материальных возможностей родителей (законных представителей), ограниченности материальных ресурсов;</w:t>
      </w:r>
    </w:p>
    <w:p w:rsidR="00947650" w:rsidRDefault="00947650" w:rsidP="00947650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lastRenderedPageBreak/>
        <w:t xml:space="preserve">развивать интерес и самостоятельность в разных видах доступного труда, умения включаться в реальные трудовые связи </w:t>
      </w:r>
      <w:proofErr w:type="gramStart"/>
      <w:r>
        <w:t>со</w:t>
      </w:r>
      <w:proofErr w:type="gramEnd"/>
      <w:r>
        <w:t xml:space="preserve"> взрослыми и сверстниками; поддерживать освоение умений сотрудничества в совместном труде; воспитывать ответственность, добросовестность, стремление к участию в труде взрослых, оказанию посильной помощи;</w:t>
      </w:r>
    </w:p>
    <w:p w:rsidR="00947650" w:rsidRDefault="00947650" w:rsidP="00947650">
      <w:pPr>
        <w:pStyle w:val="1"/>
        <w:numPr>
          <w:ilvl w:val="1"/>
          <w:numId w:val="1"/>
        </w:numPr>
        <w:shd w:val="clear" w:color="auto" w:fill="auto"/>
        <w:tabs>
          <w:tab w:val="left" w:pos="1027"/>
        </w:tabs>
        <w:spacing w:before="0" w:line="379" w:lineRule="exact"/>
        <w:ind w:left="20" w:firstLine="700"/>
        <w:jc w:val="both"/>
      </w:pPr>
      <w:r>
        <w:t>в области формирования безопасного поведения:</w:t>
      </w:r>
    </w:p>
    <w:p w:rsidR="00947650" w:rsidRDefault="00947650" w:rsidP="00947650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формировать представления об опасных для человека ситуациях в быту, в природе и способах правильного поведения; о правилах безопасности дорожного движения в качестве пешехода и пассажира транспортного средства;</w:t>
      </w:r>
    </w:p>
    <w:p w:rsidR="00947650" w:rsidRDefault="00947650" w:rsidP="00947650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воспитывать осторожное и осмотрительное отношение к потенциально опасным для человека ситуациям в общении, в быту, на улице, в природе, в сети Интернет.</w:t>
      </w:r>
    </w:p>
    <w:p w:rsidR="00947650" w:rsidRDefault="00947650" w:rsidP="00947650">
      <w:pPr>
        <w:pStyle w:val="1"/>
        <w:shd w:val="clear" w:color="auto" w:fill="auto"/>
        <w:spacing w:before="0" w:line="379" w:lineRule="exact"/>
        <w:ind w:left="720" w:right="3340"/>
        <w:jc w:val="left"/>
      </w:pPr>
      <w:r>
        <w:t xml:space="preserve">18.7.2. Содержание образовательной деятельности. </w:t>
      </w:r>
    </w:p>
    <w:p w:rsidR="00947650" w:rsidRDefault="00947650" w:rsidP="00947650">
      <w:pPr>
        <w:pStyle w:val="1"/>
        <w:shd w:val="clear" w:color="auto" w:fill="auto"/>
        <w:spacing w:before="0" w:line="379" w:lineRule="exact"/>
        <w:ind w:left="720" w:right="3340"/>
        <w:jc w:val="left"/>
      </w:pPr>
      <w:r>
        <w:t>1) В сфере социальных отношений.</w:t>
      </w:r>
    </w:p>
    <w:p w:rsidR="00947650" w:rsidRDefault="00947650" w:rsidP="00947650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Педагог обеспечивает детям возможность осознания и признания собственных ошибок, рефлексии качества решения поставленных задач, определения путей развития. Знакомит детей с их правами, возможными вариантами поведения и реакций в случае их нарушения. Воспитывает осознанное отношение к своему будущему и стремление быть полезным обществу.</w:t>
      </w:r>
    </w:p>
    <w:p w:rsidR="00947650" w:rsidRDefault="00947650" w:rsidP="00947650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Педагог знакомит детей с изменением позиции человека с возрастом (ребёнок посещает ДОО, затем учится в общеобразовательной организации, в колледже, вузе, взрослый работает, пожилой человек передает опыт последующим поколениям). Объясняет детям о необходимости укрепления связи между поколениями, взаимной поддержки детей и взрослых.</w:t>
      </w:r>
    </w:p>
    <w:p w:rsidR="00947650" w:rsidRDefault="00947650" w:rsidP="00947650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Обогащает представления детей об общеобразовательной организации, школьниках, учителе; поддерживает стремление к школьному обучению, к познанию, освоению чтения, письма. Расширяет представление о роли общеобразовательной организации в жизни людей.</w:t>
      </w:r>
    </w:p>
    <w:p w:rsidR="00947650" w:rsidRDefault="00947650" w:rsidP="00947650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Педагог развивает умение детей распознавать собственные эмоции и чувства, понимать чувства и переживания окружающих; учит понимать эмоциональное состояние сверстников по невербальным признакам (обращает внимание на мимику, позу, поведение); помогает находить причины и следствия возникновения эмоций, анализировать свои переживания и рассказывать о них; использовать социально приемлемые способы проявления эмоций и доступных возрасту способы произвольной регуляции эмоциональных состояний (сменить вид деятельности и прочее). Демонстрирует детям отражение эмоциональных состояний в природе и произведениях искусства.</w:t>
      </w:r>
    </w:p>
    <w:p w:rsidR="00947650" w:rsidRDefault="00947650" w:rsidP="00947650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Расширяет представления о семье, семейных и родственных отношениях: взаимные чувства, правила общения в семье, значимые и памятные события, досуг семьи, семейный бюджет.</w:t>
      </w:r>
    </w:p>
    <w:p w:rsidR="00947650" w:rsidRDefault="00947650" w:rsidP="00947650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Обогащает представления о нравственных качествах людей, их проявлении в поступках и взаимоотношениях.</w:t>
      </w:r>
    </w:p>
    <w:p w:rsidR="00947650" w:rsidRDefault="00947650" w:rsidP="00947650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proofErr w:type="gramStart"/>
      <w:r>
        <w:lastRenderedPageBreak/>
        <w:t>Педагог развивает умение сотрудничать со сверстниками: побуждает к обсуждению планов, советуется с детьми по поводу дел в группе; поддерживает обращенность и интерес к мнению сверстника, инициирует ситуации взаимопомощи детей в различных видах деятельности; подчеркивает ценность каждого ребёнка и его вклада в общее дело; способствует тому, чтобы дети в течение дня в различных видах деятельности выбирали партнеров по интересам;</w:t>
      </w:r>
      <w:proofErr w:type="gramEnd"/>
      <w:r>
        <w:t xml:space="preserve"> помогает устанавливать детям темп совместных действий.</w:t>
      </w:r>
    </w:p>
    <w:p w:rsidR="00947650" w:rsidRDefault="00947650" w:rsidP="00947650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Воспитывает привычку без напоминаний использовать в общении со сверстниками и взрослыми формулы словесной вежливости (приветствие, прощание, просьбы, извинения).</w:t>
      </w:r>
    </w:p>
    <w:p w:rsidR="00947650" w:rsidRDefault="00947650" w:rsidP="00947650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Приучает детей самостоятельно соблюдать установленный порядок поведения в группе, регулировать собственную активность. Обогащает представления о том, что они самые старшие среди детей в ДОО, показывают другим хороший пример, заботятся о малышах, помогают взрослым, готовятся к обучению в общеобразовательной организации.</w:t>
      </w:r>
    </w:p>
    <w:p w:rsidR="00947650" w:rsidRDefault="00947650" w:rsidP="00947650">
      <w:pPr>
        <w:pStyle w:val="1"/>
        <w:shd w:val="clear" w:color="auto" w:fill="auto"/>
        <w:spacing w:before="0" w:line="379" w:lineRule="exact"/>
        <w:ind w:left="20" w:firstLine="700"/>
        <w:jc w:val="both"/>
      </w:pPr>
      <w:r>
        <w:t>2) В области формирования основ гражданственности и патриотизма.</w:t>
      </w:r>
    </w:p>
    <w:p w:rsidR="00947650" w:rsidRDefault="00947650" w:rsidP="00947650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Педагог воспитывает патриотические и интернациональные чувства, уважительное отношение к нашей Родине - России. Знакомит детей с признаками и характеристиками государства с учётом возрастных особенностей восприятия ими информации (территория государства и его границы, столица и так далее). Рассказывает, что Россия - самая большая страна мира и показывает на глобусе и карте. Расширяет представления о столице России - Москве и об административном центре федерального округа, на территории которого проживают дети. Знакомит с основными положениями порядка использования государственной символики (бережно хранить, вставать во время исполнения гимна страны).</w:t>
      </w:r>
    </w:p>
    <w:p w:rsidR="00947650" w:rsidRDefault="00947650" w:rsidP="00947650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Обогащает представления о том, что в нашей стране мирно живут люди разных национальностей, воспитывает уважение к представителям разных национальностей, интерес к их культуре и обычаям.</w:t>
      </w:r>
    </w:p>
    <w:p w:rsidR="00947650" w:rsidRDefault="00947650" w:rsidP="00947650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Знакомит детей с назначением и доступными практиками волонтерства в России, вызывает эмоциональный отклик, осознание важности и значимости волонтерского движения. Предлагает детям при поддержке родителей (законных представителей) включиться в социальные акции, волонтерские мероприятия в ДОО и в населенном пункте.</w:t>
      </w:r>
    </w:p>
    <w:p w:rsidR="00947650" w:rsidRDefault="00947650" w:rsidP="00947650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 xml:space="preserve">Расширяет представления детей о государственных праздниках: День России, День народного единства, День Государственного флага Российской Федерации, День Государственного герба Российской Федерации, День защитника Отечества, День Победы, Всемирный день авиации и космонавтики. Знакомит детей с праздниками: День полного освобождения Ленинграда от фашистской блокады; Международный день родного языка, День добровольца (волонтера) в России, День Конституции Российской Федерации. Включает детей в празднование событий, связанных с жизнью населенного пункта, - День рождения города, празднование военных триумфов, памятные даты, связанные с жизнью и творчеством знаменитых горожан. Поощряет интерес детей к событиям, происходящим в </w:t>
      </w:r>
      <w:r>
        <w:lastRenderedPageBreak/>
        <w:t>стране, воспитывает чувство гордости за её достижения. Воспитывает уважение к защитникам Отечества, к памяти павших бойцов.</w:t>
      </w:r>
    </w:p>
    <w:p w:rsidR="00947650" w:rsidRDefault="00947650" w:rsidP="00947650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Развивает интерес детей к населенному пункту, в котором живут, переживание чувства удивления, восхищения достопримечательностями, событиям прошлого и настоящего. Способствует проявлению активной деятельностной позиции детей: непосредственное познание достопримечательностей родного населенного пункта на прогулках и экскурсиях, чтение произведений детской литературы, в которой представлена художественно-эстетическая оценка родного края. Учит детей действовать с картой, создавать коллажи и макеты локаций, использовать макеты в различных видах деятельности. Знакомит детей с жизнью и творчеством знаменитых горожан; с профессиями, связанными со спецификой родного населенного пункта.</w:t>
      </w:r>
    </w:p>
    <w:p w:rsidR="00947650" w:rsidRDefault="00947650" w:rsidP="00947650">
      <w:pPr>
        <w:pStyle w:val="1"/>
        <w:numPr>
          <w:ilvl w:val="0"/>
          <w:numId w:val="2"/>
        </w:numPr>
        <w:shd w:val="clear" w:color="auto" w:fill="auto"/>
        <w:tabs>
          <w:tab w:val="left" w:pos="1018"/>
        </w:tabs>
        <w:spacing w:before="0" w:line="379" w:lineRule="exact"/>
        <w:ind w:left="20" w:firstLine="700"/>
        <w:jc w:val="both"/>
      </w:pPr>
      <w:r>
        <w:t>В сфере трудового воспитания.</w:t>
      </w:r>
    </w:p>
    <w:p w:rsidR="00947650" w:rsidRDefault="00947650" w:rsidP="00947650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Педагог расширяет и углубляет представления о труде взрослых путем знакомства детей с разными профессиями, рассказывает о современных профессиях, возникших в связи с потребностями людей. Организует встречи детей с представителями разных профессий, организует экскурсии с целью продемонстрировать реальные трудовые действия и взаимоотношения специалистов на работе, организует просмотры видеофильмов, мультфильмов, чтение художественно литературы для знакомства детей с многообразием профессий современного человека. Организует этические беседы с детьми с целью обсуждения требований, предъявляемых к человеку определенной профессии, раскрывает личностные качества, помогающие человеку стать профессионалом и качественно выполнять профессиональные обязанности.</w:t>
      </w:r>
    </w:p>
    <w:p w:rsidR="00947650" w:rsidRDefault="00947650" w:rsidP="00947650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proofErr w:type="gramStart"/>
      <w:r>
        <w:t>Педагог создает игровые и проблемные ситуации для расширения представлений детей об обмене ценностями в процессе производства и потребления товаров и услуг, о денежных отношениях в сфере обмена товаров и услуг, развития умений бережливости, рационального поведения в процессе реализации обменных операций: деньги - товар (продажа - покупка), формирует представления о реальной стоимости и цене отдельных продуктов питания, игрушек, детских книг.</w:t>
      </w:r>
      <w:proofErr w:type="gramEnd"/>
      <w:r>
        <w:t xml:space="preserve"> В процессе обсуждения с детьми основ финансовой грамотности педагог формирует элементы культуры потребления: бережного отношения к ресурсам потребления: воде, электричеству, продуктам питания, одежде, обуви, жилищу.</w:t>
      </w:r>
    </w:p>
    <w:p w:rsidR="00947650" w:rsidRDefault="00947650" w:rsidP="00947650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proofErr w:type="gramStart"/>
      <w:r>
        <w:t>Поощряет инициативность и самостоятельность детей в процессах самообслуживания в группе (убрать постель после сна, расставить ровно стулья за столами в зоне учебной деятельности), создает проблемные и игровые ситуации для развития умений выполнять отдельные трудовые действия, привлекает к решению поставленных задач родителей (законных представителей) с целью создания дома условий для развития умений реализовывать элементы хозяйственно-бытового труда: вымыть тарелку после обеда, вытереть</w:t>
      </w:r>
      <w:proofErr w:type="gramEnd"/>
      <w:r>
        <w:t xml:space="preserve"> пыль в комнате, застелить кровать, погладить носовой платок, покормить домашнего питомца и тому подобное.</w:t>
      </w:r>
    </w:p>
    <w:p w:rsidR="00947650" w:rsidRDefault="00947650" w:rsidP="00947650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lastRenderedPageBreak/>
        <w:t>Поддерживает коллективное выполнения детьми трудовых поручений во время дежурства, учит детей распределять между собой трудовые поручения для получения единого трудового результата, знакомит детей с правилами использования инструментов труда - ножниц, иголки и тому подобное.</w:t>
      </w:r>
    </w:p>
    <w:p w:rsidR="00947650" w:rsidRDefault="00947650" w:rsidP="00947650">
      <w:pPr>
        <w:pStyle w:val="1"/>
        <w:numPr>
          <w:ilvl w:val="0"/>
          <w:numId w:val="2"/>
        </w:numPr>
        <w:shd w:val="clear" w:color="auto" w:fill="auto"/>
        <w:tabs>
          <w:tab w:val="left" w:pos="1027"/>
        </w:tabs>
        <w:spacing w:before="0" w:line="379" w:lineRule="exact"/>
        <w:ind w:left="20" w:firstLine="700"/>
        <w:jc w:val="both"/>
      </w:pPr>
      <w:r>
        <w:t>В области формирования безопасного поведения.</w:t>
      </w:r>
    </w:p>
    <w:p w:rsidR="00947650" w:rsidRDefault="00947650" w:rsidP="00947650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Педагог осуществляет ознакомление детей с правилами безопасного поведения в ситуациях, создающих угрозу жизни и здоровью ребёнка (погас свет, остался один в темноте, потерялся на улице, в лесу, в магазине, во время массового праздника, получил травму (ушиб, порез) и тому подобное). Создавая игровые, проблемные ситуации, досуги для детей, педагог активизирует самостоятельный опыт детей в области безопасного поведения, позволяет детям демонстрировать сформированные умения, связанные с безопасным поведением.</w:t>
      </w:r>
    </w:p>
    <w:p w:rsidR="00947650" w:rsidRDefault="00947650" w:rsidP="00947650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Педагог инициирует самостоятельность и активность детей в соблюдении норм и правил безопасного поведения, ободряет похвалой правильно выполненные действия.</w:t>
      </w:r>
    </w:p>
    <w:p w:rsidR="00947650" w:rsidRDefault="00947650" w:rsidP="00947650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Педагог рассказывает детям об элементарных правилах оказания первой медицинской помощи при первых признаках недомогания, травмах, ушибах. Закрепляет через организацию дидактических игр, упражнений действия детей, связанные с оказанием первой медицинской помощи.</w:t>
      </w:r>
    </w:p>
    <w:p w:rsidR="00947650" w:rsidRDefault="00947650" w:rsidP="00947650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proofErr w:type="gramStart"/>
      <w:r>
        <w:t>Организует встречи детей со специалистами, чьи профессии связаны с безопасностью (врач скорой помощи, врач - травматолог, полицейский, охранник в ДОО, пожарный и другие) с целью обогащения представлений детей о безопасном поведении дома, на улице, в природе, в ДОО, в местах большого скопления людей: в магазинах, на вокзалах, на праздниках, в развлекательных центрах и парках.</w:t>
      </w:r>
      <w:proofErr w:type="gramEnd"/>
    </w:p>
    <w:p w:rsidR="00947650" w:rsidRDefault="00947650" w:rsidP="00947650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Обсуждает с детьми правила безопасного общения и взаимодействия со сверстниками в разных жизненных ситуациях, поощряет стремление детей дошкольного возраста создать правила безопасного общения в группе.</w:t>
      </w:r>
    </w:p>
    <w:p w:rsidR="00947650" w:rsidRDefault="00947650" w:rsidP="00947650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proofErr w:type="gramStart"/>
      <w:r>
        <w:t>Обсуждает с детьми безопасные правила использования цифровых ресурсов, правила пользования мобильными телефонами с учётом требований Санитарных правил СП 2.4.3648-20 «Санитарно-эпидемиологические требования к организациям воспитания и обучения, отдыха и оздоровления детей и молодежи», утверждённых постановлением Главного государственного санитарного врача Российской Федерации от 28 сентября 2020 г. № 28 (зарегистрировано Министерством юстиции Российской Федерации 18 декабря 2020 г, регистрационный № 61573), действующим до</w:t>
      </w:r>
      <w:proofErr w:type="gramEnd"/>
      <w:r>
        <w:t xml:space="preserve"> </w:t>
      </w:r>
      <w:proofErr w:type="gramStart"/>
      <w:r>
        <w:t>1 января 2027 года (далее - СП 2.4.3648-20), 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обитания», утверждённых постановлением Главного государственного санитарного врача Российской Федерации от 28 января 2021 г. № 2 (зарегистрировано Министерством юстиции Российской Федерации 29 января 2021 г., регистрационный № 62296), действующим до 1 марта</w:t>
      </w:r>
      <w:proofErr w:type="gramEnd"/>
      <w:r>
        <w:t xml:space="preserve"> 2027 года (далее - СанПиН 1.2.3685-21).</w:t>
      </w:r>
    </w:p>
    <w:p w:rsidR="00C11342" w:rsidRDefault="00C11342"/>
    <w:sectPr w:rsidR="00C11342" w:rsidSect="004D13AC">
      <w:pgSz w:w="11906" w:h="16838"/>
      <w:pgMar w:top="851" w:right="850" w:bottom="851" w:left="79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A638C"/>
    <w:multiLevelType w:val="multilevel"/>
    <w:tmpl w:val="7080513A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95513E9"/>
    <w:multiLevelType w:val="multilevel"/>
    <w:tmpl w:val="F3D4B1EC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947650"/>
    <w:rsid w:val="00076D50"/>
    <w:rsid w:val="001208AA"/>
    <w:rsid w:val="002615E7"/>
    <w:rsid w:val="004D13AC"/>
    <w:rsid w:val="0093506F"/>
    <w:rsid w:val="00947650"/>
    <w:rsid w:val="00C11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47650"/>
    <w:rPr>
      <w:rFonts w:eastAsia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947650"/>
    <w:pPr>
      <w:shd w:val="clear" w:color="auto" w:fill="FFFFFF"/>
      <w:spacing w:before="420" w:line="0" w:lineRule="atLeast"/>
      <w:ind w:firstLine="0"/>
      <w:jc w:val="center"/>
    </w:pPr>
    <w:rPr>
      <w:rFonts w:eastAsia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2019</Words>
  <Characters>11512</Characters>
  <Application>Microsoft Office Word</Application>
  <DocSecurity>0</DocSecurity>
  <Lines>95</Lines>
  <Paragraphs>27</Paragraphs>
  <ScaleCrop>false</ScaleCrop>
  <Company>Hewlett-Packard</Company>
  <LinksUpToDate>false</LinksUpToDate>
  <CharactersWithSpaces>13504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frontex</dc:creator>
  <cp:lastModifiedBy>frontex</cp:lastModifiedBy>
  <cp:revision>1</cp:revision>
  <dcterms:created xsi:type="dcterms:W3CDTF">2023-10-19T15:46:00Z</dcterms:created>
  <dcterms:modified xsi:type="dcterms:W3CDTF">2023-10-19T15:47:00Z</dcterms:modified>
</cp:coreProperties>
</file>