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1D" w:rsidRDefault="0009101D" w:rsidP="0009101D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 Примерный перечень художественной литературы.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33.1.5. От 5 до 6 лет.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Малые формы фольклора. 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Загадки, небылицы, дразнилки, считалки, пословицы, поговорки, заклички, народные песенки, прибаутки, скороговорки.</w:t>
      </w:r>
      <w:proofErr w:type="gramEnd"/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Русские народные сказки. </w:t>
      </w:r>
      <w:proofErr w:type="gramStart"/>
      <w:r>
        <w:t>«Жил-был карась...» (докучная сказка); «Жили-были два братца...» (докучная сказка); «Заяц-хвастун» (обраб.</w:t>
      </w:r>
      <w:proofErr w:type="gramEnd"/>
      <w:r>
        <w:t xml:space="preserve"> О.И. Капицы/ пересказ А.Н. Толстого); «Крылатый, мохнатый да масляный» (обраб.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 xml:space="preserve">И.В. Карнауховой); «Лиса и кувшин» (обраб. О.И. Капицы); «Морозко» (пересказ М. Булатова); «По щучьему веленью» (обраб. А.Н. Толстого); «Сестрица Алёнушка и братец Иванушка» (пересказ А.Н. Толстого); «Сивка-бурка» (обраб. М.А. Булатова/ обраб. А.Н. Толстого/ пересказ К.Д. Ушинского); «Царевна- лягушка» (обраб. А.Н. Толстого/ обраб. </w:t>
      </w:r>
      <w:proofErr w:type="gramStart"/>
      <w:r>
        <w:t>М. Булатова).</w:t>
      </w:r>
      <w:proofErr w:type="gramEnd"/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Сказки народов мира. 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«Госпожа Метелица», пересказ с нем. А. Введенского, под редакцией С.Я. Маршака, из сказок братьев Гримм; «Жёлтый аист», пер. </w:t>
      </w:r>
      <w:proofErr w:type="gramStart"/>
      <w:r>
        <w:t>с</w:t>
      </w:r>
      <w:proofErr w:type="gramEnd"/>
      <w:r>
        <w:t xml:space="preserve"> кит. Ф. Ярлина; «Златовласка», пер. с чешек. К.Г. Паустовского; «Летучий корабль», пер. с укр. А. Нечаева; «Рапунцель» пер. </w:t>
      </w:r>
      <w:proofErr w:type="gramStart"/>
      <w:r>
        <w:t>с</w:t>
      </w:r>
      <w:proofErr w:type="gramEnd"/>
      <w:r>
        <w:t xml:space="preserve"> нем. Г. Петникова/ пер. и обраб. И. Архангельской.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России.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Поэзия. 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Аким Я.Л. «</w:t>
      </w:r>
      <w:proofErr w:type="gramStart"/>
      <w:r>
        <w:t>Жадина</w:t>
      </w:r>
      <w:proofErr w:type="gramEnd"/>
      <w:r>
        <w:t xml:space="preserve">»; Барто А.Л. «Верёвочка», «Гуси-лебеди», «Есть такие мальчики», «Мы не заметили жука» (1-2 стихотворения по выбору); Бородицкая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Б.В. «Моя Вообразилия»; </w:t>
      </w:r>
      <w:proofErr w:type="gramStart"/>
      <w:r>
        <w:t>Маршак С.Я. «Пудель»; Мориц Ю.П. «Домик с трубой»; Мошковская Э.Э. «Какие бывают подарки»; Пивоварова И.М. «Сосчитать не могу»; Пушкин А.С. «У лукоморья дуб зелёный....» (отрывок из поэмы «Руслан и Людмила»), «Ель растёт перед дворцом....» (отрывок из «Сказки о царе Салтане....» (по выбору); Сеф Р.С. «Бесконечные стихи»;</w:t>
      </w:r>
      <w:proofErr w:type="gramEnd"/>
      <w:r>
        <w:t xml:space="preserve"> </w:t>
      </w:r>
      <w:proofErr w:type="gramStart"/>
      <w:r>
        <w:t>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</w:t>
      </w:r>
      <w:proofErr w:type="gramEnd"/>
      <w:r>
        <w:t xml:space="preserve"> Чёрный С. «Волк»; Чуковский К.И. «Ёлка»; Яснов М.Д. «Мирная считалка», «Жила-была семья», «Подарки для Елки. Зимняя книга» (по выбору).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Проза. 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 xml:space="preserve">Аксаков С.Т. «Сурка»; Алмазов Б.А. «Горбушка»; Баруздин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Голявкин В.В. «И мы помогали», «Язык», «Как я помогал маме мыть пол», «Закутанный мальчик» (1-2 рассказа </w:t>
      </w:r>
      <w:r>
        <w:lastRenderedPageBreak/>
        <w:t>по выбору);</w:t>
      </w:r>
      <w:proofErr w:type="gramEnd"/>
      <w:r>
        <w:t xml:space="preserve"> </w:t>
      </w:r>
      <w:proofErr w:type="gramStart"/>
      <w:r>
        <w:t>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</w:t>
      </w:r>
      <w:proofErr w:type="gramEnd"/>
      <w:r>
        <w:t xml:space="preserve"> Симбирская Ю. «Лапин»; Сладков Н.И. «Серьёзная птица», «Карлуха»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Шим Э.Ю. «Петух и наседка», «Солнечная капля» (по выбору).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Литературные сказки. 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</w:t>
      </w:r>
      <w:proofErr w:type="gramStart"/>
      <w:r>
        <w:t>Кто</w:t>
      </w:r>
      <w:proofErr w:type="gramEnd"/>
      <w:r>
        <w:t xml:space="preserve">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Заходер Б.В. «Серая Звёздочка»; Катаев В.П. «Цвети</w:t>
      </w:r>
      <w:proofErr w:type="gramStart"/>
      <w:r>
        <w:t>к-</w:t>
      </w:r>
      <w:proofErr w:type="gramEnd"/>
      <w:r>
        <w:t xml:space="preserve"> семицветик», «Дудочка и кувшинчик» (по выбору); Мамин-Сибиряк Д.Н. «Алёнушкины сказки» (1-2 сказки по выбору); Михайлов М.Л. «Два Мороза»; Носов Н.Н. «Бобик в гостях у Барбоса»; Петрушевская Л.С. «От тебя одни слёзы»; </w:t>
      </w:r>
      <w:proofErr w:type="gramStart"/>
      <w:r>
        <w:t>Пушкин А.С. «Сказка о царе Салтане, о сыне его славном и могучем богатыре князе ГвидонеСалтановиче и о прекрасной царевне лебеди», «Сказка о мёртвой царевне и о семи богатырях» (по выбору); Сапгир Г.Л. «Как лягушку продавали»; Телешов Н.Д. «Крупеничка»; Ушинский К.Д. «Слепая лошадь»; Чуковский К.И. «Доктор Айболит» (по мотивам романа X.</w:t>
      </w:r>
      <w:proofErr w:type="gramEnd"/>
      <w:r>
        <w:t xml:space="preserve"> </w:t>
      </w:r>
      <w:proofErr w:type="gramStart"/>
      <w:r>
        <w:t>Лофтинга).</w:t>
      </w:r>
      <w:proofErr w:type="gramEnd"/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разных стран.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Поэзия. 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Бжехва Я. «На Горизонтских островах» (пер. с польск. Б.В. Заходера); Валек М. «Мудрецы» (пер. со словацк.</w:t>
      </w:r>
      <w:proofErr w:type="gramEnd"/>
      <w:r>
        <w:t xml:space="preserve"> Р.С. Сефа); Капутикян С.Б. «Моя бабушка» (пер. с армянск. </w:t>
      </w:r>
      <w:proofErr w:type="gramStart"/>
      <w:r>
        <w:t>Т. Спендиаровой); Карем М. «Мирная считалка» (пер. с франц. В.Д. Берестова); Сиххад А. «Сад» (пер. с азербайдж.</w:t>
      </w:r>
      <w:proofErr w:type="gramEnd"/>
      <w:r>
        <w:t xml:space="preserve"> </w:t>
      </w:r>
      <w:proofErr w:type="gramStart"/>
      <w:r>
        <w:t>А. Ахундовой); Смит У.Д.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</w:r>
      <w:proofErr w:type="gramEnd"/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Литературные сказки. </w:t>
      </w:r>
    </w:p>
    <w:p w:rsidR="0009101D" w:rsidRDefault="0009101D" w:rsidP="0009101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Сказки-повести (для длительного чтения). </w:t>
      </w:r>
      <w:proofErr w:type="gramStart"/>
      <w:r>
        <w:t>Андерсен Г.Х. «Огниво» (пер. с датск.</w:t>
      </w:r>
      <w:proofErr w:type="gramEnd"/>
      <w:r>
        <w:t xml:space="preserve"> А. Ганзен), «Свинопас» (пер. с датск. А. Ганзен), «Дюймовочка» (пер. с датск. и пересказ А. Ганзен), «Гадкий утёнок» (пер. с датск. А. Ганзен, пересказ Т. Габбе и А. Любарской), «Новое платье короля» (пер. с датск. А. Ганзен), «Ромашка» (пер. с датск. А. Ганзен), «Дикие лебеди» (пер. с датск. А. Ганзен)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</w:t>
      </w:r>
      <w:proofErr w:type="gramStart"/>
      <w:r>
        <w:t xml:space="preserve"> .</w:t>
      </w:r>
      <w:proofErr w:type="gramEnd"/>
      <w:r>
        <w:t xml:space="preserve">Я. Маршака) (по выбору); Коллоди К. «Пиноккио. </w:t>
      </w:r>
      <w:proofErr w:type="gramStart"/>
      <w:r>
        <w:t xml:space="preserve">История </w:t>
      </w:r>
      <w:r>
        <w:lastRenderedPageBreak/>
        <w:t>деревянной куклы» (пер. с итал.</w:t>
      </w:r>
      <w:proofErr w:type="gramEnd"/>
      <w:r>
        <w:t xml:space="preserve"> Э.Г. Казакевича); Лагерлёф С. «Чудесное путешествие Нильса с дикими гусями» (в пересказе 3. Задунайской и А. Любарской); Линдгрен А. «Карлсон, который живёт на крыше, опять прилетел» (пер. </w:t>
      </w:r>
      <w:proofErr w:type="gramStart"/>
      <w:r>
        <w:t>со</w:t>
      </w:r>
      <w:proofErr w:type="gramEnd"/>
      <w:r>
        <w:t xml:space="preserve"> швед. </w:t>
      </w:r>
      <w:proofErr w:type="gramStart"/>
      <w:r>
        <w:t>Л.З. Лунгиной); Лофтинг X.</w:t>
      </w:r>
      <w:proofErr w:type="gramEnd"/>
      <w:r>
        <w:t xml:space="preserve"> «Путешествия доктора Дулиттла» (пер. с англ. С. Мещерякова); Милн А.А. «Винни-Пух и все, все, все» (перевод с англ. Б.В. Заходера); Пройслер О. «Маленькая Баба-яга» (пер. с </w:t>
      </w:r>
      <w:proofErr w:type="gramStart"/>
      <w:r>
        <w:t>нем</w:t>
      </w:r>
      <w:proofErr w:type="gramEnd"/>
      <w:r>
        <w:t xml:space="preserve">. Ю. Коринца), «Маленькое привидение» (пер. с нем. Ю. Коринца); Родари Д. «Приключения Чипполино» (пер. </w:t>
      </w:r>
      <w:proofErr w:type="gramStart"/>
      <w:r>
        <w:t>с итал. 3.</w:t>
      </w:r>
      <w:proofErr w:type="gramEnd"/>
      <w:r>
        <w:t xml:space="preserve"> Потаповой), «Сказки, у </w:t>
      </w:r>
      <w:proofErr w:type="gramStart"/>
      <w:r>
        <w:t>которых</w:t>
      </w:r>
      <w:proofErr w:type="gramEnd"/>
      <w:r>
        <w:t xml:space="preserve"> три конца» (пер. с итал. </w:t>
      </w:r>
      <w:proofErr w:type="gramStart"/>
      <w:r>
        <w:t>И.Г. Константиновой).</w:t>
      </w:r>
      <w:proofErr w:type="gramEnd"/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9101D"/>
    <w:rsid w:val="00076D50"/>
    <w:rsid w:val="0009101D"/>
    <w:rsid w:val="001208AA"/>
    <w:rsid w:val="002615E7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101D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9101D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2023-10-19T16:15:00Z</dcterms:created>
  <dcterms:modified xsi:type="dcterms:W3CDTF">2023-10-19T16:18:00Z</dcterms:modified>
</cp:coreProperties>
</file>