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76" w:rsidRPr="001D3F0A" w:rsidRDefault="00E63FA7">
      <w:pPr>
        <w:widowControl w:val="0"/>
        <w:autoSpaceDE w:val="0"/>
        <w:autoSpaceDN w:val="0"/>
        <w:adjustRightInd w:val="0"/>
        <w:spacing w:after="0" w:line="240" w:lineRule="auto"/>
        <w:ind w:left="224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1D3F0A">
        <w:rPr>
          <w:rFonts w:ascii="Times New Roman" w:hAnsi="Times New Roman"/>
          <w:b/>
          <w:bCs/>
          <w:sz w:val="28"/>
          <w:szCs w:val="28"/>
          <w:lang w:val="ru-RU"/>
        </w:rPr>
        <w:t>Аннотация к парциальной программе</w:t>
      </w:r>
    </w:p>
    <w:p w:rsidR="00421B76" w:rsidRPr="001D3F0A" w:rsidRDefault="00421B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21B76" w:rsidRPr="001D3F0A" w:rsidRDefault="00421B76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  <w:lang w:val="ru-RU"/>
        </w:rPr>
      </w:pPr>
    </w:p>
    <w:p w:rsidR="00421B76" w:rsidRPr="001D3F0A" w:rsidRDefault="00E63FA7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/>
          <w:sz w:val="24"/>
          <w:szCs w:val="24"/>
          <w:lang w:val="ru-RU"/>
        </w:rPr>
      </w:pPr>
      <w:r w:rsidRPr="001D3F0A">
        <w:rPr>
          <w:rFonts w:ascii="Times New Roman" w:hAnsi="Times New Roman"/>
          <w:b/>
          <w:bCs/>
          <w:sz w:val="28"/>
          <w:szCs w:val="28"/>
          <w:lang w:val="ru-RU"/>
        </w:rPr>
        <w:t>«Здоровье» В.Г. Алямовской</w:t>
      </w:r>
    </w:p>
    <w:p w:rsidR="00421B76" w:rsidRPr="001D3F0A" w:rsidRDefault="00421B76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  <w:lang w:val="ru-RU"/>
        </w:rPr>
      </w:pPr>
    </w:p>
    <w:p w:rsidR="00421B76" w:rsidRPr="001D3F0A" w:rsidRDefault="00E63FA7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1D3F0A">
        <w:rPr>
          <w:rFonts w:ascii="Times New Roman" w:hAnsi="Times New Roman"/>
          <w:sz w:val="28"/>
          <w:szCs w:val="28"/>
          <w:lang w:val="ru-RU"/>
        </w:rPr>
        <w:t>Программа представляет комплексную систему воспитания ребенка-дошкольника здорового физически, разносторонне развитого, инициативного, раскрепощенного.</w:t>
      </w:r>
    </w:p>
    <w:p w:rsidR="00421B76" w:rsidRPr="001D3F0A" w:rsidRDefault="00421B76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421B76" w:rsidRPr="001D3F0A" w:rsidRDefault="00E63FA7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1D3F0A">
        <w:rPr>
          <w:rFonts w:ascii="Times New Roman" w:hAnsi="Times New Roman"/>
          <w:sz w:val="28"/>
          <w:szCs w:val="28"/>
          <w:lang w:val="ru-RU"/>
        </w:rPr>
        <w:t>Цель: воспитание дошкольника физически здорового, разносторонне развитого, инициативного и раскрепощенного, с чувством собственного достоинства.</w:t>
      </w:r>
    </w:p>
    <w:p w:rsidR="00421B76" w:rsidRPr="001D3F0A" w:rsidRDefault="00421B76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  <w:lang w:val="ru-RU"/>
        </w:rPr>
      </w:pPr>
    </w:p>
    <w:p w:rsidR="00421B76" w:rsidRPr="001D3F0A" w:rsidRDefault="00E63FA7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1D3F0A">
        <w:rPr>
          <w:rFonts w:ascii="Times New Roman" w:hAnsi="Times New Roman"/>
          <w:sz w:val="28"/>
          <w:szCs w:val="28"/>
          <w:lang w:val="ru-RU"/>
        </w:rPr>
        <w:t>Автор предлагает систему, состоящую из четырех основных направлений, каждое из которых реализуется одной или несколькими подпрограммами:</w:t>
      </w:r>
    </w:p>
    <w:p w:rsidR="00421B76" w:rsidRPr="001D3F0A" w:rsidRDefault="00421B76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  <w:lang w:val="ru-RU"/>
        </w:rPr>
      </w:pPr>
    </w:p>
    <w:p w:rsidR="00421B76" w:rsidRDefault="00E63FA7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2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психологического благополучия («Комфорт»). </w:t>
      </w:r>
    </w:p>
    <w:p w:rsidR="00421B76" w:rsidRDefault="00421B76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8"/>
          <w:szCs w:val="28"/>
        </w:rPr>
      </w:pPr>
    </w:p>
    <w:p w:rsidR="00421B76" w:rsidRPr="001D3F0A" w:rsidRDefault="00E63FA7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272"/>
        <w:jc w:val="both"/>
        <w:rPr>
          <w:rFonts w:ascii="Times New Roman" w:hAnsi="Times New Roman"/>
          <w:sz w:val="28"/>
          <w:szCs w:val="28"/>
          <w:lang w:val="ru-RU"/>
        </w:rPr>
      </w:pPr>
      <w:r w:rsidRPr="001D3F0A">
        <w:rPr>
          <w:rFonts w:ascii="Times New Roman" w:hAnsi="Times New Roman"/>
          <w:sz w:val="28"/>
          <w:szCs w:val="28"/>
          <w:lang w:val="ru-RU"/>
        </w:rPr>
        <w:t xml:space="preserve">Охрана и укрепление здоровья детей («Группы здоровья»). </w:t>
      </w:r>
    </w:p>
    <w:p w:rsidR="00421B76" w:rsidRPr="001D3F0A" w:rsidRDefault="00421B76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8"/>
          <w:szCs w:val="28"/>
          <w:lang w:val="ru-RU"/>
        </w:rPr>
      </w:pPr>
    </w:p>
    <w:p w:rsidR="00421B76" w:rsidRPr="001D3F0A" w:rsidRDefault="00E63FA7">
      <w:pPr>
        <w:widowControl w:val="0"/>
        <w:numPr>
          <w:ilvl w:val="0"/>
          <w:numId w:val="1"/>
        </w:numPr>
        <w:tabs>
          <w:tab w:val="clear" w:pos="720"/>
          <w:tab w:val="num" w:pos="1072"/>
        </w:tabs>
        <w:overflowPunct w:val="0"/>
        <w:autoSpaceDE w:val="0"/>
        <w:autoSpaceDN w:val="0"/>
        <w:adjustRightInd w:val="0"/>
        <w:spacing w:after="0" w:line="233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1D3F0A">
        <w:rPr>
          <w:rFonts w:ascii="Times New Roman" w:hAnsi="Times New Roman"/>
          <w:sz w:val="28"/>
          <w:szCs w:val="28"/>
          <w:lang w:val="ru-RU"/>
        </w:rPr>
        <w:t xml:space="preserve">Духовное здоровье («Город мастеров», «Школа маленького предпринимателя»). </w:t>
      </w:r>
    </w:p>
    <w:p w:rsidR="00421B76" w:rsidRPr="001D3F0A" w:rsidRDefault="00421B76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8"/>
          <w:szCs w:val="28"/>
          <w:lang w:val="ru-RU"/>
        </w:rPr>
      </w:pPr>
    </w:p>
    <w:p w:rsidR="00421B76" w:rsidRPr="001D3F0A" w:rsidRDefault="00E63FA7">
      <w:pPr>
        <w:widowControl w:val="0"/>
        <w:numPr>
          <w:ilvl w:val="0"/>
          <w:numId w:val="1"/>
        </w:numPr>
        <w:tabs>
          <w:tab w:val="clear" w:pos="720"/>
          <w:tab w:val="num" w:pos="935"/>
        </w:tabs>
        <w:overflowPunct w:val="0"/>
        <w:autoSpaceDE w:val="0"/>
        <w:autoSpaceDN w:val="0"/>
        <w:adjustRightInd w:val="0"/>
        <w:spacing w:after="0" w:line="233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1D3F0A">
        <w:rPr>
          <w:rFonts w:ascii="Times New Roman" w:hAnsi="Times New Roman"/>
          <w:sz w:val="28"/>
          <w:szCs w:val="28"/>
          <w:lang w:val="ru-RU"/>
        </w:rPr>
        <w:t xml:space="preserve">Нравственное здоровье, приобщение ребенка к общечеловеческим ценностям («Этикет», «Личность»). </w:t>
      </w:r>
    </w:p>
    <w:p w:rsidR="00421B76" w:rsidRPr="001D3F0A" w:rsidRDefault="00421B76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  <w:lang w:val="ru-RU"/>
        </w:rPr>
      </w:pPr>
    </w:p>
    <w:p w:rsidR="00421B76" w:rsidRDefault="00E63FA7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Задачи программы:</w:t>
      </w:r>
    </w:p>
    <w:p w:rsidR="00421B76" w:rsidRDefault="00421B76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421B76" w:rsidRDefault="00E63FA7">
      <w:pPr>
        <w:widowControl w:val="0"/>
        <w:numPr>
          <w:ilvl w:val="0"/>
          <w:numId w:val="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575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укрепление здоровья; </w:t>
      </w:r>
    </w:p>
    <w:p w:rsidR="00421B76" w:rsidRDefault="00421B76">
      <w:pPr>
        <w:widowControl w:val="0"/>
        <w:autoSpaceDE w:val="0"/>
        <w:autoSpaceDN w:val="0"/>
        <w:adjustRightInd w:val="0"/>
        <w:spacing w:after="0" w:line="49" w:lineRule="exact"/>
        <w:rPr>
          <w:rFonts w:ascii="Symbol" w:hAnsi="Symbol" w:cs="Symbol"/>
          <w:sz w:val="28"/>
          <w:szCs w:val="28"/>
        </w:rPr>
      </w:pPr>
    </w:p>
    <w:p w:rsidR="00421B76" w:rsidRPr="001D3F0A" w:rsidRDefault="00E63FA7">
      <w:pPr>
        <w:widowControl w:val="0"/>
        <w:numPr>
          <w:ilvl w:val="0"/>
          <w:numId w:val="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575"/>
        <w:jc w:val="both"/>
        <w:rPr>
          <w:rFonts w:ascii="Symbol" w:hAnsi="Symbol" w:cs="Symbol"/>
          <w:sz w:val="28"/>
          <w:szCs w:val="28"/>
          <w:lang w:val="ru-RU"/>
        </w:rPr>
      </w:pPr>
      <w:r w:rsidRPr="001D3F0A">
        <w:rPr>
          <w:rFonts w:ascii="Times New Roman" w:hAnsi="Times New Roman"/>
          <w:sz w:val="28"/>
          <w:szCs w:val="28"/>
          <w:lang w:val="ru-RU"/>
        </w:rPr>
        <w:t xml:space="preserve">воспитание потребности в здоровом образе жизни; </w:t>
      </w:r>
    </w:p>
    <w:p w:rsidR="00421B76" w:rsidRPr="001D3F0A" w:rsidRDefault="00421B76">
      <w:pPr>
        <w:widowControl w:val="0"/>
        <w:autoSpaceDE w:val="0"/>
        <w:autoSpaceDN w:val="0"/>
        <w:adjustRightInd w:val="0"/>
        <w:spacing w:after="0" w:line="50" w:lineRule="exact"/>
        <w:rPr>
          <w:rFonts w:ascii="Symbol" w:hAnsi="Symbol" w:cs="Symbol"/>
          <w:sz w:val="28"/>
          <w:szCs w:val="28"/>
          <w:lang w:val="ru-RU"/>
        </w:rPr>
      </w:pPr>
    </w:p>
    <w:p w:rsidR="00421B76" w:rsidRDefault="00E63FA7">
      <w:pPr>
        <w:widowControl w:val="0"/>
        <w:numPr>
          <w:ilvl w:val="0"/>
          <w:numId w:val="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575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физических качеств; </w:t>
      </w:r>
    </w:p>
    <w:p w:rsidR="00421B76" w:rsidRDefault="00421B76">
      <w:pPr>
        <w:widowControl w:val="0"/>
        <w:autoSpaceDE w:val="0"/>
        <w:autoSpaceDN w:val="0"/>
        <w:adjustRightInd w:val="0"/>
        <w:spacing w:after="0" w:line="133" w:lineRule="exact"/>
        <w:rPr>
          <w:rFonts w:ascii="Symbol" w:hAnsi="Symbol" w:cs="Symbol"/>
          <w:sz w:val="28"/>
          <w:szCs w:val="28"/>
        </w:rPr>
      </w:pPr>
    </w:p>
    <w:p w:rsidR="00421B76" w:rsidRPr="001D3F0A" w:rsidRDefault="00E63FA7">
      <w:pPr>
        <w:widowControl w:val="0"/>
        <w:numPr>
          <w:ilvl w:val="0"/>
          <w:numId w:val="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26" w:lineRule="auto"/>
        <w:ind w:left="860" w:hanging="575"/>
        <w:jc w:val="both"/>
        <w:rPr>
          <w:rFonts w:ascii="Symbol" w:hAnsi="Symbol" w:cs="Symbol"/>
          <w:sz w:val="28"/>
          <w:szCs w:val="28"/>
          <w:lang w:val="ru-RU"/>
        </w:rPr>
      </w:pPr>
      <w:r w:rsidRPr="001D3F0A">
        <w:rPr>
          <w:rFonts w:ascii="Times New Roman" w:hAnsi="Times New Roman"/>
          <w:sz w:val="28"/>
          <w:szCs w:val="28"/>
          <w:lang w:val="ru-RU"/>
        </w:rPr>
        <w:t xml:space="preserve">создание условий для реализации потребности в двигательной активности; </w:t>
      </w:r>
    </w:p>
    <w:p w:rsidR="00421B76" w:rsidRPr="001D3F0A" w:rsidRDefault="00421B76">
      <w:pPr>
        <w:widowControl w:val="0"/>
        <w:autoSpaceDE w:val="0"/>
        <w:autoSpaceDN w:val="0"/>
        <w:adjustRightInd w:val="0"/>
        <w:spacing w:after="0" w:line="47" w:lineRule="exact"/>
        <w:rPr>
          <w:rFonts w:ascii="Symbol" w:hAnsi="Symbol" w:cs="Symbol"/>
          <w:sz w:val="28"/>
          <w:szCs w:val="28"/>
          <w:lang w:val="ru-RU"/>
        </w:rPr>
      </w:pPr>
    </w:p>
    <w:p w:rsidR="00421B76" w:rsidRDefault="00E63FA7">
      <w:pPr>
        <w:widowControl w:val="0"/>
        <w:numPr>
          <w:ilvl w:val="0"/>
          <w:numId w:val="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575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интересов, склонностей, способностей</w:t>
      </w:r>
      <w:r w:rsidR="001D3F0A">
        <w:rPr>
          <w:rFonts w:ascii="Times New Roman" w:hAnsi="Times New Roman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1B76" w:rsidRDefault="00421B76">
      <w:pPr>
        <w:widowControl w:val="0"/>
        <w:autoSpaceDE w:val="0"/>
        <w:autoSpaceDN w:val="0"/>
        <w:adjustRightInd w:val="0"/>
        <w:spacing w:after="0" w:line="48" w:lineRule="exact"/>
        <w:rPr>
          <w:rFonts w:ascii="Symbol" w:hAnsi="Symbol" w:cs="Symbol"/>
          <w:sz w:val="28"/>
          <w:szCs w:val="28"/>
        </w:rPr>
      </w:pPr>
    </w:p>
    <w:p w:rsidR="00421B76" w:rsidRPr="001D3F0A" w:rsidRDefault="00E63FA7">
      <w:pPr>
        <w:widowControl w:val="0"/>
        <w:numPr>
          <w:ilvl w:val="0"/>
          <w:numId w:val="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575"/>
        <w:jc w:val="both"/>
        <w:rPr>
          <w:rFonts w:ascii="Symbol" w:hAnsi="Symbol" w:cs="Symbol"/>
          <w:sz w:val="28"/>
          <w:szCs w:val="28"/>
          <w:lang w:val="ru-RU"/>
        </w:rPr>
      </w:pPr>
      <w:r w:rsidRPr="001D3F0A">
        <w:rPr>
          <w:rFonts w:ascii="Times New Roman" w:hAnsi="Times New Roman"/>
          <w:sz w:val="28"/>
          <w:szCs w:val="28"/>
          <w:lang w:val="ru-RU"/>
        </w:rPr>
        <w:t xml:space="preserve">приобщение к традициям большого спорта. </w:t>
      </w:r>
    </w:p>
    <w:p w:rsidR="00421B76" w:rsidRPr="001D3F0A" w:rsidRDefault="00421B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421B76" w:rsidRPr="001D3F0A" w:rsidSect="00421B76">
      <w:pgSz w:w="11900" w:h="16838"/>
      <w:pgMar w:top="1130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FA7"/>
    <w:rsid w:val="001D3F0A"/>
    <w:rsid w:val="00421B76"/>
    <w:rsid w:val="00E6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7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таня</cp:lastModifiedBy>
  <cp:revision>4</cp:revision>
  <dcterms:created xsi:type="dcterms:W3CDTF">2016-05-26T18:58:00Z</dcterms:created>
  <dcterms:modified xsi:type="dcterms:W3CDTF">2016-05-26T19:09:00Z</dcterms:modified>
</cp:coreProperties>
</file>