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A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15.4. Планируемые результаты на этапе завершения освоения Федеральной программы (к концу дошкольного возраста):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у ребёнка сформированы основные психофизические и нравственно-волевые качества;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 xml:space="preserve">ребёнок владеет основными движениями и элементами спортивных игр, может контролировать </w:t>
      </w:r>
      <w:proofErr w:type="gramStart"/>
      <w:r w:rsidRPr="00F95BC0">
        <w:t>свои</w:t>
      </w:r>
      <w:proofErr w:type="gramEnd"/>
      <w:r w:rsidRPr="00F95BC0">
        <w:t xml:space="preserve"> движение и управлять ими;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соблюдает элементарные правила здорового образа жизни и личной гигиены;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 w:rsidRPr="00F95BC0"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 xml:space="preserve">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F95BC0">
        <w:t>со</w:t>
      </w:r>
      <w:proofErr w:type="gramEnd"/>
      <w:r w:rsidRPr="00F95BC0">
        <w:t xml:space="preserve"> взрослыми и сверстниками;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 xml:space="preserve">ребёнок владеет средствами общения и способами взаимодействия </w:t>
      </w:r>
      <w:proofErr w:type="gramStart"/>
      <w:r w:rsidRPr="00F95BC0">
        <w:t>со</w:t>
      </w:r>
      <w:proofErr w:type="gramEnd"/>
      <w:r w:rsidRPr="00F95BC0"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 w:rsidRPr="00F95BC0"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проявляет положительное отношение к миру, разным видам труда, другим людям и самому себе;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у ребёнка выражено стремление заниматься социально значимой деятельностью;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способен откликаться на эмоции близких людей, проявлять эмпатию (сочувствие, сопереживание, содействие);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lastRenderedPageBreak/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 xml:space="preserve">ребёнок владеет речью как средством коммуникации, ведет диалог </w:t>
      </w:r>
      <w:proofErr w:type="gramStart"/>
      <w:r w:rsidRPr="00F95BC0">
        <w:t>со</w:t>
      </w:r>
      <w:proofErr w:type="gramEnd"/>
      <w:r w:rsidRPr="00F95BC0"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 w:rsidRPr="00F95BC0"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F95BC0">
        <w:t xml:space="preserve"> </w:t>
      </w:r>
      <w:proofErr w:type="gramStart"/>
      <w:r w:rsidRPr="00F95BC0">
        <w:t>государстве</w:t>
      </w:r>
      <w:proofErr w:type="gramEnd"/>
      <w:r w:rsidRPr="00F95BC0">
        <w:t xml:space="preserve"> и принадлежности к нему;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</w:t>
      </w:r>
      <w:proofErr w:type="gramStart"/>
      <w:r w:rsidRPr="00F95BC0">
        <w:t>;с</w:t>
      </w:r>
      <w:proofErr w:type="gramEnd"/>
      <w:r w:rsidRPr="00F95BC0">
        <w:t>троить смысловую картину окружающей реальности, использует основные культурные способы деятельности;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5E042A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 w:rsidRPr="00F95BC0"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lastRenderedPageBreak/>
        <w:t>ребёнок способен воспринимать и понимать произведения различных видов искусства</w:t>
      </w:r>
      <w:proofErr w:type="gramStart"/>
      <w:r w:rsidRPr="00F95BC0">
        <w:t>,и</w:t>
      </w:r>
      <w:proofErr w:type="gramEnd"/>
      <w:r w:rsidRPr="00F95BC0">
        <w:t>меет предпочтения в области музыкальной, изобразительной, театрализованной деятельности;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 xml:space="preserve">ребёнок </w:t>
      </w:r>
      <w:proofErr w:type="gramStart"/>
      <w:r w:rsidRPr="00F95BC0">
        <w:t>выражает интерес</w:t>
      </w:r>
      <w:proofErr w:type="gramEnd"/>
      <w:r w:rsidRPr="00F95BC0"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владеет разными формами и видами игры, различает условную и реальную ситуации</w:t>
      </w:r>
      <w:proofErr w:type="gramStart"/>
      <w:r w:rsidRPr="00F95BC0">
        <w:t>,п</w:t>
      </w:r>
      <w:proofErr w:type="gramEnd"/>
      <w:r w:rsidRPr="00F95BC0">
        <w:t>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5E042A" w:rsidRPr="00F95BC0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5E042A" w:rsidRDefault="005E042A" w:rsidP="005E042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F95BC0"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042A"/>
    <w:rsid w:val="00076D50"/>
    <w:rsid w:val="001208AA"/>
    <w:rsid w:val="002615E7"/>
    <w:rsid w:val="004D13AC"/>
    <w:rsid w:val="005E042A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042A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E042A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5832</Characters>
  <Application>Microsoft Office Word</Application>
  <DocSecurity>0</DocSecurity>
  <Lines>48</Lines>
  <Paragraphs>13</Paragraphs>
  <ScaleCrop>false</ScaleCrop>
  <Company>Hewlett-Packard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2023-10-19T15:34:00Z</dcterms:created>
  <dcterms:modified xsi:type="dcterms:W3CDTF">2023-10-19T15:36:00Z</dcterms:modified>
</cp:coreProperties>
</file>